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77917" w14:textId="77777777" w:rsidR="001064BD" w:rsidRPr="00E61B61" w:rsidRDefault="001064BD" w:rsidP="001064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61B61">
        <w:rPr>
          <w:rFonts w:ascii="Times New Roman" w:hAnsi="Times New Roman"/>
          <w:b/>
          <w:bCs/>
          <w:sz w:val="24"/>
          <w:szCs w:val="24"/>
        </w:rPr>
        <w:t>Министерство образования Московской области</w:t>
      </w:r>
    </w:p>
    <w:p w14:paraId="778D37AD" w14:textId="77777777" w:rsidR="001064BD" w:rsidRPr="00E61B61" w:rsidRDefault="001064BD" w:rsidP="001064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61B61">
        <w:rPr>
          <w:rFonts w:ascii="Times New Roman" w:hAnsi="Times New Roman"/>
          <w:b/>
          <w:bCs/>
          <w:sz w:val="24"/>
          <w:szCs w:val="24"/>
        </w:rPr>
        <w:t xml:space="preserve">Государственное образовательное учреждение высшего образования Московской области </w:t>
      </w:r>
    </w:p>
    <w:p w14:paraId="663E1F17" w14:textId="71ADA800" w:rsidR="001064BD" w:rsidRPr="00144F69" w:rsidRDefault="001064BD" w:rsidP="00144F6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61B61">
        <w:rPr>
          <w:rFonts w:ascii="Times New Roman" w:hAnsi="Times New Roman"/>
          <w:b/>
          <w:bCs/>
          <w:sz w:val="24"/>
          <w:szCs w:val="24"/>
        </w:rPr>
        <w:t>«Государственный гуманитарно-технологический университет»</w:t>
      </w:r>
    </w:p>
    <w:p w14:paraId="4FE3F0DE" w14:textId="2B3F08FE" w:rsidR="001064BD" w:rsidRPr="00E1752C" w:rsidRDefault="002B0359" w:rsidP="00144F69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FF0000"/>
          <w:spacing w:val="-6"/>
          <w:sz w:val="24"/>
          <w:szCs w:val="24"/>
        </w:rPr>
      </w:pPr>
      <w:r w:rsidRPr="00816980">
        <w:rPr>
          <w:rFonts w:ascii="Times New Roman" w:hAnsi="Times New Roman"/>
          <w:b/>
          <w:noProof/>
          <w:spacing w:val="-6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43F880D" wp14:editId="512520C5">
            <wp:simplePos x="0" y="0"/>
            <wp:positionH relativeFrom="column">
              <wp:posOffset>3558540</wp:posOffset>
            </wp:positionH>
            <wp:positionV relativeFrom="paragraph">
              <wp:posOffset>121920</wp:posOffset>
            </wp:positionV>
            <wp:extent cx="2381250" cy="1133475"/>
            <wp:effectExtent l="0" t="0" r="0" b="0"/>
            <wp:wrapThrough wrapText="bothSides">
              <wp:wrapPolygon edited="0">
                <wp:start x="0" y="0"/>
                <wp:lineTo x="0" y="21418"/>
                <wp:lineTo x="21427" y="21418"/>
                <wp:lineTo x="21427" y="0"/>
                <wp:lineTo x="0" y="0"/>
              </wp:wrapPolygon>
            </wp:wrapThrough>
            <wp:docPr id="35" name="Рисунок 2" descr="Описание: Описание: Описание: D:\USER_DOCS\User\Desktop\ЛАБОРАНТ\Программы с подписью\20171226_122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D:\USER_DOCS\User\Desktop\ЛАБОРАНТ\Программы с подписью\20171226_12243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64BD" w:rsidRPr="00780486">
        <w:rPr>
          <w:rFonts w:ascii="Times New Roman" w:hAnsi="Times New Roman"/>
          <w:b/>
          <w:bCs/>
          <w:spacing w:val="-6"/>
          <w:sz w:val="24"/>
          <w:szCs w:val="24"/>
        </w:rPr>
        <w:br w:type="textWrapping" w:clear="all"/>
      </w:r>
    </w:p>
    <w:p w14:paraId="3724D94C" w14:textId="07C60991" w:rsidR="00144F69" w:rsidRPr="00144F69" w:rsidRDefault="00144F69" w:rsidP="002B0359">
      <w:pPr>
        <w:keepNext/>
        <w:shd w:val="clear" w:color="auto" w:fill="FFFFFF"/>
        <w:spacing w:after="0" w:line="240" w:lineRule="auto"/>
        <w:jc w:val="right"/>
        <w:outlineLvl w:val="4"/>
        <w:rPr>
          <w:rFonts w:ascii="Times New Roman" w:hAnsi="Times New Roman"/>
          <w:b/>
          <w:spacing w:val="-6"/>
          <w:sz w:val="24"/>
          <w:szCs w:val="24"/>
        </w:rPr>
      </w:pPr>
      <w:r w:rsidRPr="00144F69">
        <w:rPr>
          <w:rFonts w:ascii="Times New Roman" w:hAnsi="Times New Roman"/>
          <w:b/>
          <w:spacing w:val="-6"/>
          <w:sz w:val="24"/>
          <w:szCs w:val="24"/>
        </w:rPr>
        <w:tab/>
      </w:r>
      <w:r w:rsidRPr="00144F69">
        <w:rPr>
          <w:rFonts w:ascii="Times New Roman" w:hAnsi="Times New Roman"/>
          <w:b/>
          <w:spacing w:val="-6"/>
          <w:sz w:val="24"/>
          <w:szCs w:val="24"/>
        </w:rPr>
        <w:tab/>
      </w:r>
      <w:r w:rsidRPr="00144F69">
        <w:rPr>
          <w:rFonts w:ascii="Times New Roman" w:hAnsi="Times New Roman"/>
          <w:b/>
          <w:spacing w:val="-6"/>
          <w:sz w:val="24"/>
          <w:szCs w:val="24"/>
        </w:rPr>
        <w:tab/>
      </w:r>
      <w:r w:rsidRPr="00144F69">
        <w:rPr>
          <w:rFonts w:ascii="Times New Roman" w:hAnsi="Times New Roman"/>
          <w:b/>
          <w:spacing w:val="-6"/>
          <w:sz w:val="24"/>
          <w:szCs w:val="24"/>
        </w:rPr>
        <w:tab/>
      </w:r>
      <w:r w:rsidRPr="00144F69">
        <w:rPr>
          <w:rFonts w:ascii="Times New Roman" w:hAnsi="Times New Roman"/>
          <w:b/>
          <w:spacing w:val="-6"/>
          <w:sz w:val="24"/>
          <w:szCs w:val="24"/>
        </w:rPr>
        <w:tab/>
      </w:r>
      <w:r w:rsidRPr="00144F69">
        <w:rPr>
          <w:rFonts w:ascii="Times New Roman" w:hAnsi="Times New Roman"/>
          <w:b/>
          <w:spacing w:val="-6"/>
          <w:sz w:val="24"/>
          <w:szCs w:val="24"/>
        </w:rPr>
        <w:tab/>
      </w:r>
      <w:r w:rsidRPr="00144F69">
        <w:rPr>
          <w:rFonts w:ascii="Times New Roman" w:hAnsi="Times New Roman"/>
          <w:b/>
          <w:spacing w:val="-6"/>
          <w:sz w:val="24"/>
          <w:szCs w:val="24"/>
        </w:rPr>
        <w:tab/>
      </w:r>
      <w:r w:rsidRPr="00144F69">
        <w:rPr>
          <w:rFonts w:ascii="Times New Roman" w:hAnsi="Times New Roman"/>
          <w:b/>
          <w:spacing w:val="-6"/>
          <w:sz w:val="24"/>
          <w:szCs w:val="24"/>
        </w:rPr>
        <w:tab/>
      </w:r>
      <w:r w:rsidRPr="00144F69">
        <w:rPr>
          <w:rFonts w:ascii="Times New Roman" w:hAnsi="Times New Roman"/>
          <w:b/>
          <w:spacing w:val="-6"/>
          <w:sz w:val="24"/>
          <w:szCs w:val="24"/>
        </w:rPr>
        <w:tab/>
      </w:r>
      <w:r w:rsidRPr="00144F69">
        <w:rPr>
          <w:rFonts w:ascii="Times New Roman" w:hAnsi="Times New Roman"/>
          <w:b/>
          <w:spacing w:val="-6"/>
          <w:sz w:val="24"/>
          <w:szCs w:val="24"/>
        </w:rPr>
        <w:tab/>
      </w:r>
      <w:r w:rsidRPr="00144F69">
        <w:rPr>
          <w:rFonts w:ascii="Times New Roman" w:hAnsi="Times New Roman"/>
          <w:b/>
          <w:spacing w:val="-6"/>
          <w:sz w:val="24"/>
          <w:szCs w:val="24"/>
        </w:rPr>
        <w:tab/>
      </w:r>
      <w:r w:rsidRPr="00144F69">
        <w:rPr>
          <w:rFonts w:ascii="Times New Roman" w:hAnsi="Times New Roman"/>
          <w:b/>
          <w:spacing w:val="-6"/>
          <w:sz w:val="24"/>
          <w:szCs w:val="24"/>
        </w:rPr>
        <w:tab/>
      </w:r>
      <w:r w:rsidRPr="00144F69">
        <w:rPr>
          <w:rFonts w:ascii="Times New Roman" w:hAnsi="Times New Roman"/>
          <w:b/>
          <w:spacing w:val="-6"/>
          <w:sz w:val="24"/>
          <w:szCs w:val="24"/>
        </w:rPr>
        <w:tab/>
      </w:r>
      <w:r w:rsidR="002B0359">
        <w:rPr>
          <w:rFonts w:ascii="Times New Roman" w:hAnsi="Times New Roman"/>
          <w:b/>
          <w:spacing w:val="-6"/>
          <w:sz w:val="24"/>
          <w:szCs w:val="24"/>
        </w:rPr>
        <w:tab/>
      </w:r>
      <w:r w:rsidR="002B0359">
        <w:rPr>
          <w:rFonts w:ascii="Times New Roman" w:hAnsi="Times New Roman"/>
          <w:b/>
          <w:spacing w:val="-6"/>
          <w:sz w:val="24"/>
          <w:szCs w:val="24"/>
        </w:rPr>
        <w:tab/>
      </w:r>
      <w:r w:rsidR="002B0359">
        <w:rPr>
          <w:rFonts w:ascii="Times New Roman" w:hAnsi="Times New Roman"/>
          <w:b/>
          <w:spacing w:val="-6"/>
          <w:sz w:val="24"/>
          <w:szCs w:val="24"/>
        </w:rPr>
        <w:tab/>
      </w:r>
      <w:r w:rsidRPr="00144F69">
        <w:rPr>
          <w:rFonts w:ascii="Times New Roman" w:hAnsi="Times New Roman"/>
          <w:b/>
          <w:spacing w:val="-6"/>
          <w:sz w:val="24"/>
          <w:szCs w:val="24"/>
        </w:rPr>
        <w:t>«</w:t>
      </w:r>
      <w:r w:rsidR="00192D36">
        <w:rPr>
          <w:rFonts w:ascii="Times New Roman" w:hAnsi="Times New Roman"/>
          <w:b/>
          <w:spacing w:val="-6"/>
          <w:sz w:val="24"/>
          <w:szCs w:val="24"/>
        </w:rPr>
        <w:t>_____</w:t>
      </w:r>
      <w:r w:rsidR="002B0359">
        <w:rPr>
          <w:rFonts w:ascii="Times New Roman" w:hAnsi="Times New Roman"/>
          <w:b/>
          <w:spacing w:val="-6"/>
          <w:sz w:val="24"/>
          <w:szCs w:val="24"/>
        </w:rPr>
        <w:t xml:space="preserve">» </w:t>
      </w:r>
      <w:r w:rsidR="00192D36">
        <w:rPr>
          <w:rFonts w:ascii="Times New Roman" w:hAnsi="Times New Roman"/>
          <w:b/>
          <w:spacing w:val="-6"/>
          <w:sz w:val="24"/>
          <w:szCs w:val="24"/>
        </w:rPr>
        <w:t>___________</w:t>
      </w:r>
      <w:r w:rsidRPr="00144F69">
        <w:rPr>
          <w:rFonts w:ascii="Times New Roman" w:hAnsi="Times New Roman"/>
          <w:b/>
          <w:spacing w:val="-6"/>
          <w:sz w:val="24"/>
          <w:szCs w:val="24"/>
        </w:rPr>
        <w:t>20</w:t>
      </w:r>
      <w:r w:rsidR="002B0359">
        <w:rPr>
          <w:rFonts w:ascii="Times New Roman" w:hAnsi="Times New Roman"/>
          <w:b/>
          <w:spacing w:val="-6"/>
          <w:sz w:val="24"/>
          <w:szCs w:val="24"/>
        </w:rPr>
        <w:t>2</w:t>
      </w:r>
      <w:r w:rsidR="00192D36">
        <w:rPr>
          <w:rFonts w:ascii="Times New Roman" w:hAnsi="Times New Roman"/>
          <w:b/>
          <w:spacing w:val="-6"/>
          <w:sz w:val="24"/>
          <w:szCs w:val="24"/>
        </w:rPr>
        <w:t>2</w:t>
      </w:r>
      <w:r w:rsidRPr="00144F69">
        <w:rPr>
          <w:rFonts w:ascii="Times New Roman" w:hAnsi="Times New Roman"/>
          <w:b/>
          <w:spacing w:val="-6"/>
          <w:sz w:val="24"/>
          <w:szCs w:val="24"/>
        </w:rPr>
        <w:t xml:space="preserve"> г.</w:t>
      </w:r>
    </w:p>
    <w:p w14:paraId="1BB108DC" w14:textId="77777777" w:rsidR="00144F69" w:rsidRPr="00144F69" w:rsidRDefault="00144F69" w:rsidP="00144F69">
      <w:pPr>
        <w:keepNext/>
        <w:shd w:val="clear" w:color="auto" w:fill="FFFFFF"/>
        <w:spacing w:after="0" w:line="240" w:lineRule="auto"/>
        <w:outlineLvl w:val="4"/>
        <w:rPr>
          <w:rFonts w:ascii="Times New Roman" w:hAnsi="Times New Roman"/>
          <w:b/>
          <w:spacing w:val="-6"/>
          <w:sz w:val="24"/>
          <w:szCs w:val="24"/>
        </w:rPr>
      </w:pPr>
    </w:p>
    <w:p w14:paraId="41684E7C" w14:textId="358750FC" w:rsidR="001064BD" w:rsidRDefault="001064BD" w:rsidP="00B877EE">
      <w:pPr>
        <w:keepNext/>
        <w:shd w:val="clear" w:color="auto" w:fill="FFFFFF"/>
        <w:spacing w:after="0" w:line="240" w:lineRule="auto"/>
        <w:outlineLvl w:val="4"/>
        <w:rPr>
          <w:rFonts w:ascii="Times New Roman" w:hAnsi="Times New Roman"/>
          <w:b/>
          <w:spacing w:val="-6"/>
          <w:sz w:val="24"/>
          <w:szCs w:val="24"/>
        </w:rPr>
      </w:pPr>
    </w:p>
    <w:p w14:paraId="5997B4ED" w14:textId="77777777" w:rsidR="001064BD" w:rsidRDefault="001064BD" w:rsidP="001064BD">
      <w:pPr>
        <w:keepNext/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/>
          <w:b/>
          <w:spacing w:val="-6"/>
          <w:sz w:val="24"/>
          <w:szCs w:val="24"/>
        </w:rPr>
      </w:pPr>
    </w:p>
    <w:p w14:paraId="2C04C5AF" w14:textId="77777777" w:rsidR="001064BD" w:rsidRDefault="001064BD" w:rsidP="001064BD">
      <w:pPr>
        <w:keepNext/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/>
          <w:b/>
          <w:spacing w:val="-6"/>
          <w:sz w:val="24"/>
          <w:szCs w:val="24"/>
        </w:rPr>
      </w:pPr>
    </w:p>
    <w:p w14:paraId="4E209F64" w14:textId="77777777" w:rsidR="001064BD" w:rsidRDefault="001064BD" w:rsidP="001064BD">
      <w:pPr>
        <w:keepNext/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П</w:t>
      </w:r>
      <w:r w:rsidRPr="00780486">
        <w:rPr>
          <w:rFonts w:ascii="Times New Roman" w:hAnsi="Times New Roman"/>
          <w:b/>
          <w:spacing w:val="-6"/>
          <w:sz w:val="24"/>
          <w:szCs w:val="24"/>
        </w:rPr>
        <w:t>рограмма практики</w:t>
      </w:r>
    </w:p>
    <w:p w14:paraId="548FB0D8" w14:textId="77777777" w:rsidR="001064BD" w:rsidRPr="00780486" w:rsidRDefault="001064BD" w:rsidP="001064BD">
      <w:pPr>
        <w:keepNext/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/>
          <w:b/>
          <w:spacing w:val="-6"/>
          <w:sz w:val="24"/>
          <w:szCs w:val="24"/>
        </w:rPr>
      </w:pPr>
    </w:p>
    <w:p w14:paraId="27802F6E" w14:textId="77777777" w:rsidR="003C7279" w:rsidRPr="004E2C45" w:rsidRDefault="003C7279" w:rsidP="003C7279">
      <w:pPr>
        <w:spacing w:after="0"/>
        <w:jc w:val="center"/>
        <w:textAlignment w:val="baseline"/>
        <w:rPr>
          <w:rFonts w:ascii="Times New Roman" w:hAnsi="Times New Roman"/>
          <w:b/>
          <w:spacing w:val="-6"/>
          <w:sz w:val="24"/>
          <w:szCs w:val="24"/>
        </w:rPr>
      </w:pPr>
      <w:r w:rsidRPr="004E2C45">
        <w:rPr>
          <w:rFonts w:ascii="Times New Roman" w:hAnsi="Times New Roman"/>
          <w:b/>
          <w:spacing w:val="-6"/>
          <w:sz w:val="24"/>
          <w:szCs w:val="24"/>
        </w:rPr>
        <w:t>Б</w:t>
      </w:r>
      <w:proofErr w:type="gramStart"/>
      <w:r w:rsidRPr="004E2C45">
        <w:rPr>
          <w:rFonts w:ascii="Times New Roman" w:hAnsi="Times New Roman"/>
          <w:b/>
          <w:spacing w:val="-6"/>
          <w:sz w:val="24"/>
          <w:szCs w:val="24"/>
        </w:rPr>
        <w:t>2.В.</w:t>
      </w:r>
      <w:proofErr w:type="gramEnd"/>
      <w:r w:rsidRPr="004E2C45">
        <w:rPr>
          <w:rFonts w:ascii="Times New Roman" w:hAnsi="Times New Roman"/>
          <w:b/>
          <w:spacing w:val="-6"/>
          <w:sz w:val="24"/>
          <w:szCs w:val="24"/>
        </w:rPr>
        <w:t xml:space="preserve">01 (У) </w:t>
      </w:r>
    </w:p>
    <w:p w14:paraId="7BA84415" w14:textId="5C709ADD" w:rsidR="004E2C45" w:rsidRPr="004E2C45" w:rsidRDefault="004E2C45" w:rsidP="004E2C4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4E2C45">
        <w:rPr>
          <w:rFonts w:ascii="Times New Roman" w:hAnsi="Times New Roman"/>
          <w:b/>
          <w:spacing w:val="-6"/>
          <w:sz w:val="24"/>
          <w:szCs w:val="24"/>
        </w:rPr>
        <w:t>УЧЕБНАЯ ПРАКТИКА:</w:t>
      </w:r>
      <w:r w:rsidR="001064BD" w:rsidRPr="004E2C45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="00144F69" w:rsidRPr="00144F69">
        <w:rPr>
          <w:rFonts w:ascii="Times New Roman" w:hAnsi="Times New Roman"/>
          <w:b/>
          <w:spacing w:val="-6"/>
          <w:sz w:val="24"/>
          <w:szCs w:val="24"/>
        </w:rPr>
        <w:t>ОЗНАКОМИТЕЛЬНАЯ ПРАКТИКА (МУЗЕЙНАЯ)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719"/>
        <w:gridCol w:w="5636"/>
      </w:tblGrid>
      <w:tr w:rsidR="00956464" w:rsidRPr="00956464" w14:paraId="5BBFCFB4" w14:textId="77777777" w:rsidTr="00DE6646">
        <w:tc>
          <w:tcPr>
            <w:tcW w:w="3794" w:type="dxa"/>
            <w:hideMark/>
          </w:tcPr>
          <w:p w14:paraId="0148D185" w14:textId="77777777" w:rsidR="00956464" w:rsidRDefault="00956464" w:rsidP="00DE66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</w:p>
          <w:p w14:paraId="619A8067" w14:textId="77777777" w:rsidR="001064BD" w:rsidRPr="00956464" w:rsidRDefault="001064BD" w:rsidP="00DE66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956464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Направление подготовки</w:t>
            </w:r>
          </w:p>
        </w:tc>
        <w:tc>
          <w:tcPr>
            <w:tcW w:w="5777" w:type="dxa"/>
            <w:hideMark/>
          </w:tcPr>
          <w:p w14:paraId="7F3CEC3F" w14:textId="77777777" w:rsidR="00956464" w:rsidRDefault="00956464" w:rsidP="00DE66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14:paraId="5F4029B7" w14:textId="29AD55F8" w:rsidR="00DE6646" w:rsidRPr="00956464" w:rsidRDefault="00DE6646" w:rsidP="00DE66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u w:val="single"/>
              </w:rPr>
            </w:pPr>
            <w:r w:rsidRPr="0095646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44.03.0</w:t>
            </w:r>
            <w:r w:rsidR="00144F69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5</w:t>
            </w:r>
            <w:r w:rsidRPr="00956464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u w:val="single"/>
              </w:rPr>
              <w:t xml:space="preserve"> «Педагогическое образование»</w:t>
            </w:r>
          </w:p>
          <w:p w14:paraId="3B8D42FF" w14:textId="77777777" w:rsidR="00DE6646" w:rsidRPr="00956464" w:rsidRDefault="00DE6646" w:rsidP="00DE66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u w:val="single"/>
              </w:rPr>
            </w:pPr>
          </w:p>
          <w:p w14:paraId="35501198" w14:textId="77777777" w:rsidR="00956464" w:rsidRPr="00956464" w:rsidRDefault="00956464" w:rsidP="00DE66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</w:p>
        </w:tc>
      </w:tr>
      <w:tr w:rsidR="00956464" w:rsidRPr="00956464" w14:paraId="58E40F53" w14:textId="77777777" w:rsidTr="00DE6646">
        <w:tc>
          <w:tcPr>
            <w:tcW w:w="3794" w:type="dxa"/>
          </w:tcPr>
          <w:p w14:paraId="68902446" w14:textId="77777777" w:rsidR="001064BD" w:rsidRPr="00956464" w:rsidRDefault="001064BD" w:rsidP="00DE66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</w:p>
          <w:p w14:paraId="7CCC833E" w14:textId="77777777" w:rsidR="001064BD" w:rsidRPr="00956464" w:rsidRDefault="001064BD" w:rsidP="00DE66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956464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Профили подготовки</w:t>
            </w:r>
          </w:p>
        </w:tc>
        <w:tc>
          <w:tcPr>
            <w:tcW w:w="5777" w:type="dxa"/>
          </w:tcPr>
          <w:p w14:paraId="4CD3DE5B" w14:textId="77777777" w:rsidR="001064BD" w:rsidRPr="00956464" w:rsidRDefault="001064BD" w:rsidP="00DE66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7061435" w14:textId="26A9CA81" w:rsidR="001064BD" w:rsidRPr="00144F69" w:rsidRDefault="00144F69" w:rsidP="00DE66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История, Обществознание</w:t>
            </w:r>
          </w:p>
          <w:p w14:paraId="3F423C93" w14:textId="77777777" w:rsidR="001064BD" w:rsidRPr="00956464" w:rsidRDefault="001064BD" w:rsidP="00DE66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B1AAF0A" w14:textId="77777777" w:rsidR="001064BD" w:rsidRPr="00956464" w:rsidRDefault="001064BD" w:rsidP="00DE66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9B9F217" w14:textId="77777777" w:rsidR="001064BD" w:rsidRPr="00956464" w:rsidRDefault="001064BD" w:rsidP="00DE66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D894614" w14:textId="77777777" w:rsidR="001064BD" w:rsidRPr="00956464" w:rsidRDefault="001064BD" w:rsidP="00DE66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652527E" w14:textId="77777777" w:rsidR="001064BD" w:rsidRPr="00956464" w:rsidRDefault="001064BD" w:rsidP="00DE66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F3394E5" w14:textId="77777777" w:rsidR="001064BD" w:rsidRPr="00956464" w:rsidRDefault="001064BD" w:rsidP="00DE66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</w:p>
        </w:tc>
      </w:tr>
      <w:tr w:rsidR="001064BD" w:rsidRPr="00827819" w14:paraId="53636299" w14:textId="77777777" w:rsidTr="00DE6646">
        <w:trPr>
          <w:trHeight w:val="151"/>
        </w:trPr>
        <w:tc>
          <w:tcPr>
            <w:tcW w:w="3794" w:type="dxa"/>
          </w:tcPr>
          <w:p w14:paraId="402CBFD7" w14:textId="77777777" w:rsidR="001064BD" w:rsidRPr="00827819" w:rsidRDefault="001064BD" w:rsidP="00DE66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827819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Квалификация выпускника</w:t>
            </w:r>
          </w:p>
        </w:tc>
        <w:tc>
          <w:tcPr>
            <w:tcW w:w="5777" w:type="dxa"/>
          </w:tcPr>
          <w:p w14:paraId="0FC86909" w14:textId="77777777" w:rsidR="001064BD" w:rsidRDefault="001064BD" w:rsidP="00DE66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827819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Бакалавр</w:t>
            </w:r>
          </w:p>
          <w:p w14:paraId="16722E27" w14:textId="77777777" w:rsidR="001064BD" w:rsidRDefault="001064BD" w:rsidP="00DE66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</w:p>
          <w:p w14:paraId="35614444" w14:textId="77777777" w:rsidR="001064BD" w:rsidRDefault="001064BD" w:rsidP="00DE66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</w:p>
          <w:p w14:paraId="6F84C416" w14:textId="77777777" w:rsidR="001064BD" w:rsidRPr="00827819" w:rsidRDefault="001064BD" w:rsidP="00DE66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</w:p>
        </w:tc>
      </w:tr>
      <w:tr w:rsidR="001064BD" w:rsidRPr="00827819" w14:paraId="1DBC0C7D" w14:textId="77777777" w:rsidTr="00DE6646">
        <w:tc>
          <w:tcPr>
            <w:tcW w:w="3794" w:type="dxa"/>
            <w:vAlign w:val="bottom"/>
          </w:tcPr>
          <w:p w14:paraId="26CA62EC" w14:textId="77777777" w:rsidR="001064BD" w:rsidRPr="00827819" w:rsidRDefault="001064BD" w:rsidP="00DE66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827819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Форма обучения</w:t>
            </w:r>
          </w:p>
        </w:tc>
        <w:tc>
          <w:tcPr>
            <w:tcW w:w="5777" w:type="dxa"/>
            <w:vAlign w:val="bottom"/>
            <w:hideMark/>
          </w:tcPr>
          <w:p w14:paraId="3D41BB52" w14:textId="77777777" w:rsidR="001064BD" w:rsidRPr="00827819" w:rsidRDefault="001064BD" w:rsidP="00DE66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827819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Очная</w:t>
            </w:r>
          </w:p>
        </w:tc>
      </w:tr>
    </w:tbl>
    <w:p w14:paraId="5237C6C4" w14:textId="77777777" w:rsidR="00DE6646" w:rsidRDefault="00DE6646" w:rsidP="00DE6646">
      <w:pPr>
        <w:keepNext/>
        <w:shd w:val="clear" w:color="auto" w:fill="FFFFFF"/>
        <w:spacing w:after="0" w:line="240" w:lineRule="auto"/>
        <w:outlineLvl w:val="6"/>
        <w:rPr>
          <w:rFonts w:ascii="Times New Roman" w:hAnsi="Times New Roman"/>
          <w:b/>
          <w:bCs/>
          <w:sz w:val="24"/>
          <w:szCs w:val="24"/>
        </w:rPr>
      </w:pPr>
    </w:p>
    <w:p w14:paraId="40D11F40" w14:textId="77777777" w:rsidR="0064200D" w:rsidRDefault="0064200D" w:rsidP="00DE6646">
      <w:pPr>
        <w:keepNext/>
        <w:shd w:val="clear" w:color="auto" w:fill="FFFFFF"/>
        <w:spacing w:after="0" w:line="240" w:lineRule="auto"/>
        <w:outlineLvl w:val="6"/>
        <w:rPr>
          <w:rFonts w:ascii="Times New Roman" w:hAnsi="Times New Roman"/>
          <w:b/>
          <w:bCs/>
          <w:sz w:val="24"/>
          <w:szCs w:val="24"/>
        </w:rPr>
      </w:pPr>
    </w:p>
    <w:p w14:paraId="31A8B01E" w14:textId="77777777" w:rsidR="0064200D" w:rsidRDefault="0064200D" w:rsidP="00DE6646">
      <w:pPr>
        <w:keepNext/>
        <w:shd w:val="clear" w:color="auto" w:fill="FFFFFF"/>
        <w:spacing w:after="0" w:line="240" w:lineRule="auto"/>
        <w:outlineLvl w:val="6"/>
        <w:rPr>
          <w:rFonts w:ascii="Times New Roman" w:hAnsi="Times New Roman"/>
          <w:b/>
          <w:bCs/>
          <w:sz w:val="24"/>
          <w:szCs w:val="24"/>
        </w:rPr>
      </w:pPr>
    </w:p>
    <w:p w14:paraId="2F794EE2" w14:textId="77777777" w:rsidR="0064200D" w:rsidRDefault="0064200D" w:rsidP="00DE6646">
      <w:pPr>
        <w:keepNext/>
        <w:shd w:val="clear" w:color="auto" w:fill="FFFFFF"/>
        <w:spacing w:after="0" w:line="240" w:lineRule="auto"/>
        <w:outlineLvl w:val="6"/>
        <w:rPr>
          <w:rFonts w:ascii="Times New Roman" w:hAnsi="Times New Roman"/>
          <w:b/>
          <w:bCs/>
          <w:sz w:val="24"/>
          <w:szCs w:val="24"/>
        </w:rPr>
      </w:pPr>
    </w:p>
    <w:p w14:paraId="5BD401BA" w14:textId="77777777" w:rsidR="001064BD" w:rsidRPr="00956464" w:rsidRDefault="001064BD" w:rsidP="00956464">
      <w:pPr>
        <w:spacing w:after="0"/>
        <w:jc w:val="center"/>
        <w:textAlignment w:val="baseline"/>
        <w:rPr>
          <w:rFonts w:ascii="Times New Roman" w:hAnsi="Times New Roman"/>
          <w:b/>
          <w:spacing w:val="-6"/>
          <w:sz w:val="24"/>
          <w:szCs w:val="24"/>
        </w:rPr>
      </w:pPr>
      <w:r w:rsidRPr="00956464">
        <w:rPr>
          <w:rFonts w:ascii="Times New Roman" w:hAnsi="Times New Roman"/>
          <w:b/>
          <w:spacing w:val="-6"/>
          <w:sz w:val="24"/>
          <w:szCs w:val="24"/>
        </w:rPr>
        <w:t>Орехово-Зуево</w:t>
      </w:r>
    </w:p>
    <w:p w14:paraId="6F531D4D" w14:textId="1BF412B3" w:rsidR="001064BD" w:rsidRPr="00956464" w:rsidRDefault="001064BD" w:rsidP="00956464">
      <w:pPr>
        <w:spacing w:after="0"/>
        <w:jc w:val="center"/>
        <w:textAlignment w:val="baseline"/>
        <w:rPr>
          <w:rFonts w:ascii="Times New Roman" w:hAnsi="Times New Roman"/>
          <w:b/>
          <w:spacing w:val="-6"/>
          <w:sz w:val="24"/>
          <w:szCs w:val="24"/>
        </w:rPr>
      </w:pPr>
      <w:r w:rsidRPr="00956464">
        <w:rPr>
          <w:rFonts w:ascii="Times New Roman" w:hAnsi="Times New Roman"/>
          <w:b/>
          <w:spacing w:val="-6"/>
          <w:sz w:val="24"/>
          <w:szCs w:val="24"/>
        </w:rPr>
        <w:t xml:space="preserve"> 20</w:t>
      </w:r>
      <w:r w:rsidR="00144F69">
        <w:rPr>
          <w:rFonts w:ascii="Times New Roman" w:hAnsi="Times New Roman"/>
          <w:b/>
          <w:spacing w:val="-6"/>
          <w:sz w:val="24"/>
          <w:szCs w:val="24"/>
        </w:rPr>
        <w:t>2</w:t>
      </w:r>
      <w:r w:rsidR="00192D36">
        <w:rPr>
          <w:rFonts w:ascii="Times New Roman" w:hAnsi="Times New Roman"/>
          <w:b/>
          <w:spacing w:val="-6"/>
          <w:sz w:val="24"/>
          <w:szCs w:val="24"/>
        </w:rPr>
        <w:t>2</w:t>
      </w:r>
    </w:p>
    <w:p w14:paraId="7C41B867" w14:textId="57108FB7" w:rsidR="001064BD" w:rsidRPr="00B877EE" w:rsidRDefault="00956464" w:rsidP="00B877E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004C460D" w14:textId="6054F5A6" w:rsidR="001064BD" w:rsidRPr="00956464" w:rsidRDefault="001064BD" w:rsidP="001064B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56464">
        <w:rPr>
          <w:rFonts w:ascii="Times New Roman" w:hAnsi="Times New Roman"/>
          <w:b/>
          <w:sz w:val="24"/>
          <w:szCs w:val="24"/>
        </w:rPr>
        <w:lastRenderedPageBreak/>
        <w:t>Программа практики составлена на основе учебного плана 44.03.0</w:t>
      </w:r>
      <w:r w:rsidR="00144F69">
        <w:rPr>
          <w:rFonts w:ascii="Times New Roman" w:hAnsi="Times New Roman"/>
          <w:b/>
          <w:sz w:val="24"/>
          <w:szCs w:val="24"/>
        </w:rPr>
        <w:t>5</w:t>
      </w:r>
      <w:r w:rsidRPr="00956464">
        <w:rPr>
          <w:rFonts w:ascii="Times New Roman" w:hAnsi="Times New Roman"/>
          <w:b/>
          <w:sz w:val="24"/>
          <w:szCs w:val="24"/>
        </w:rPr>
        <w:t xml:space="preserve"> «Педагогическое образование» по профил</w:t>
      </w:r>
      <w:r w:rsidR="00144F69">
        <w:rPr>
          <w:rFonts w:ascii="Times New Roman" w:hAnsi="Times New Roman"/>
          <w:b/>
          <w:sz w:val="24"/>
          <w:szCs w:val="24"/>
        </w:rPr>
        <w:t xml:space="preserve">ям </w:t>
      </w:r>
      <w:r w:rsidR="00956464" w:rsidRPr="00956464">
        <w:rPr>
          <w:rFonts w:ascii="Times New Roman" w:hAnsi="Times New Roman"/>
          <w:b/>
          <w:sz w:val="24"/>
          <w:szCs w:val="24"/>
        </w:rPr>
        <w:t>История</w:t>
      </w:r>
      <w:r w:rsidR="00144F69">
        <w:rPr>
          <w:rFonts w:ascii="Times New Roman" w:hAnsi="Times New Roman"/>
          <w:b/>
          <w:sz w:val="24"/>
          <w:szCs w:val="24"/>
        </w:rPr>
        <w:t>, Обществознание</w:t>
      </w:r>
      <w:r w:rsidR="00DE6646" w:rsidRPr="00956464">
        <w:rPr>
          <w:rFonts w:ascii="Times New Roman" w:hAnsi="Times New Roman"/>
          <w:b/>
          <w:sz w:val="24"/>
          <w:szCs w:val="24"/>
        </w:rPr>
        <w:t xml:space="preserve"> 20</w:t>
      </w:r>
      <w:r w:rsidR="00144F69">
        <w:rPr>
          <w:rFonts w:ascii="Times New Roman" w:hAnsi="Times New Roman"/>
          <w:b/>
          <w:sz w:val="24"/>
          <w:szCs w:val="24"/>
        </w:rPr>
        <w:t>2</w:t>
      </w:r>
      <w:r w:rsidR="00EC1A23">
        <w:rPr>
          <w:rFonts w:ascii="Times New Roman" w:hAnsi="Times New Roman"/>
          <w:b/>
          <w:sz w:val="24"/>
          <w:szCs w:val="24"/>
        </w:rPr>
        <w:t>2</w:t>
      </w:r>
      <w:r w:rsidRPr="00956464">
        <w:rPr>
          <w:rFonts w:ascii="Times New Roman" w:hAnsi="Times New Roman"/>
          <w:b/>
          <w:sz w:val="24"/>
          <w:szCs w:val="24"/>
        </w:rPr>
        <w:t xml:space="preserve"> года начала подготовки.</w:t>
      </w:r>
    </w:p>
    <w:p w14:paraId="0928134E" w14:textId="75C10D48" w:rsidR="001A5C30" w:rsidRPr="00956464" w:rsidRDefault="00DE6646" w:rsidP="001064B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56464">
        <w:rPr>
          <w:rFonts w:ascii="Times New Roman" w:hAnsi="Times New Roman"/>
          <w:spacing w:val="-4"/>
          <w:sz w:val="24"/>
          <w:szCs w:val="24"/>
        </w:rPr>
        <w:t>П</w:t>
      </w:r>
      <w:r w:rsidR="00916719" w:rsidRPr="00956464">
        <w:rPr>
          <w:rFonts w:ascii="Times New Roman" w:hAnsi="Times New Roman"/>
          <w:spacing w:val="-4"/>
          <w:sz w:val="24"/>
          <w:szCs w:val="24"/>
        </w:rPr>
        <w:t>рограмма практики разработана в соответствии с Федеральным</w:t>
      </w:r>
      <w:r w:rsidR="000D32E8" w:rsidRPr="00956464">
        <w:rPr>
          <w:rFonts w:ascii="Times New Roman" w:hAnsi="Times New Roman"/>
          <w:spacing w:val="-4"/>
          <w:sz w:val="24"/>
          <w:szCs w:val="24"/>
        </w:rPr>
        <w:t>и</w:t>
      </w:r>
      <w:r w:rsidR="00916719" w:rsidRPr="00956464">
        <w:rPr>
          <w:rFonts w:ascii="Times New Roman" w:hAnsi="Times New Roman"/>
          <w:spacing w:val="-4"/>
          <w:sz w:val="24"/>
          <w:szCs w:val="24"/>
        </w:rPr>
        <w:t xml:space="preserve"> государственным</w:t>
      </w:r>
      <w:r w:rsidR="000D32E8" w:rsidRPr="00956464">
        <w:rPr>
          <w:rFonts w:ascii="Times New Roman" w:hAnsi="Times New Roman"/>
          <w:spacing w:val="-4"/>
          <w:sz w:val="24"/>
          <w:szCs w:val="24"/>
        </w:rPr>
        <w:t>и</w:t>
      </w:r>
      <w:r w:rsidR="00916719" w:rsidRPr="00956464">
        <w:rPr>
          <w:rFonts w:ascii="Times New Roman" w:hAnsi="Times New Roman"/>
          <w:spacing w:val="-4"/>
          <w:sz w:val="24"/>
          <w:szCs w:val="24"/>
        </w:rPr>
        <w:t xml:space="preserve"> образовательным</w:t>
      </w:r>
      <w:r w:rsidR="000D32E8" w:rsidRPr="00956464">
        <w:rPr>
          <w:rFonts w:ascii="Times New Roman" w:hAnsi="Times New Roman"/>
          <w:spacing w:val="-4"/>
          <w:sz w:val="24"/>
          <w:szCs w:val="24"/>
        </w:rPr>
        <w:t>и стандартами</w:t>
      </w:r>
      <w:r w:rsidR="00916719" w:rsidRPr="00956464">
        <w:rPr>
          <w:rFonts w:ascii="Times New Roman" w:hAnsi="Times New Roman"/>
          <w:spacing w:val="-4"/>
          <w:sz w:val="24"/>
          <w:szCs w:val="24"/>
        </w:rPr>
        <w:t xml:space="preserve"> высшего образования (ФГОС ВО) по направлению подготовки «Педагогическое образование»</w:t>
      </w:r>
      <w:r w:rsidR="000D32E8" w:rsidRPr="00956464">
        <w:rPr>
          <w:rFonts w:ascii="Times New Roman" w:hAnsi="Times New Roman"/>
          <w:spacing w:val="-4"/>
          <w:sz w:val="24"/>
          <w:szCs w:val="24"/>
        </w:rPr>
        <w:t xml:space="preserve"> (44.03.0</w:t>
      </w:r>
      <w:r w:rsidR="00144F69">
        <w:rPr>
          <w:rFonts w:ascii="Times New Roman" w:hAnsi="Times New Roman"/>
          <w:spacing w:val="-4"/>
          <w:sz w:val="24"/>
          <w:szCs w:val="24"/>
        </w:rPr>
        <w:t>5</w:t>
      </w:r>
      <w:r w:rsidR="000D32E8" w:rsidRPr="00956464">
        <w:rPr>
          <w:rFonts w:ascii="Times New Roman" w:hAnsi="Times New Roman"/>
          <w:spacing w:val="-4"/>
          <w:sz w:val="24"/>
          <w:szCs w:val="24"/>
        </w:rPr>
        <w:t xml:space="preserve">).  </w:t>
      </w:r>
      <w:r w:rsidR="000D32E8" w:rsidRPr="00956464">
        <w:rPr>
          <w:rFonts w:ascii="Times New Roman" w:hAnsi="Times New Roman"/>
          <w:bCs/>
          <w:spacing w:val="-4"/>
          <w:sz w:val="24"/>
          <w:szCs w:val="24"/>
        </w:rPr>
        <w:t>При разработке программы практики были учтены положения профессионального стандарта «Педагог (педагогическая деятельность в дошкольном, начальном общем, основном общем, среднем общем образовании) (воспитатель, учитель)» (утв. приказом Министерства труда и социальной защиты РФ от 18 октября 2013 г. № 544н)</w:t>
      </w:r>
      <w:r w:rsidR="00DF2913" w:rsidRPr="00956464">
        <w:rPr>
          <w:rFonts w:ascii="Times New Roman" w:hAnsi="Times New Roman"/>
          <w:spacing w:val="-4"/>
          <w:sz w:val="24"/>
          <w:szCs w:val="24"/>
        </w:rPr>
        <w:t xml:space="preserve">; </w:t>
      </w:r>
      <w:r w:rsidR="000D32E8" w:rsidRPr="00956464">
        <w:rPr>
          <w:rFonts w:ascii="Times New Roman" w:hAnsi="Times New Roman"/>
          <w:bCs/>
          <w:spacing w:val="-4"/>
          <w:sz w:val="24"/>
          <w:szCs w:val="24"/>
        </w:rPr>
        <w:t>Комплексной программы повышения профессионального уровня педагогических работников общеобразовательных организаций (утв. Заместителем Председателя Правительства РФ О.</w:t>
      </w:r>
      <w:r w:rsidR="00147473" w:rsidRPr="00956464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="000D32E8" w:rsidRPr="00956464">
        <w:rPr>
          <w:rFonts w:ascii="Times New Roman" w:hAnsi="Times New Roman"/>
          <w:bCs/>
          <w:spacing w:val="-4"/>
          <w:sz w:val="24"/>
          <w:szCs w:val="24"/>
        </w:rPr>
        <w:t>Голоде</w:t>
      </w:r>
      <w:r w:rsidR="00DF2913" w:rsidRPr="00956464">
        <w:rPr>
          <w:rFonts w:ascii="Times New Roman" w:hAnsi="Times New Roman"/>
          <w:bCs/>
          <w:spacing w:val="-4"/>
          <w:sz w:val="24"/>
          <w:szCs w:val="24"/>
        </w:rPr>
        <w:t>ц</w:t>
      </w:r>
      <w:proofErr w:type="spellEnd"/>
      <w:r w:rsidR="00DF2913" w:rsidRPr="00956464">
        <w:rPr>
          <w:rFonts w:ascii="Times New Roman" w:hAnsi="Times New Roman"/>
          <w:bCs/>
          <w:spacing w:val="-4"/>
          <w:sz w:val="24"/>
          <w:szCs w:val="24"/>
        </w:rPr>
        <w:t xml:space="preserve"> от 28 мая 2014 г. № 3241п-П8) и</w:t>
      </w:r>
      <w:r w:rsidR="00363254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DF2913" w:rsidRPr="00956464"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 w:rsidR="00DF2913" w:rsidRPr="0095646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DF2913" w:rsidRPr="00956464">
        <w:rPr>
          <w:rFonts w:ascii="Times New Roman" w:hAnsi="Times New Roman"/>
          <w:sz w:val="24"/>
          <w:szCs w:val="24"/>
        </w:rPr>
        <w:t xml:space="preserve"> России от 27.11.2015 N 1383 "Об утверждении Положения о практике обучающихся, осваивающих основные профессиональные образовательные программы высшего образования" (Зарегистрировано в Минюсте России 18.12.2015 N 40168).</w:t>
      </w:r>
    </w:p>
    <w:p w14:paraId="61793BC0" w14:textId="77777777" w:rsidR="002055AF" w:rsidRPr="00DE6646" w:rsidRDefault="00700F45" w:rsidP="00DE6646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/>
          <w:b/>
          <w:caps/>
          <w:szCs w:val="24"/>
        </w:rPr>
      </w:pPr>
      <w:r w:rsidRPr="00700F45">
        <w:rPr>
          <w:rFonts w:ascii="Times New Roman" w:hAnsi="Times New Roman"/>
          <w:b/>
          <w:caps/>
          <w:sz w:val="24"/>
          <w:szCs w:val="28"/>
        </w:rPr>
        <w:t>Вид практики, способ и форма её проведения</w:t>
      </w:r>
    </w:p>
    <w:p w14:paraId="0FE0EDEF" w14:textId="77777777" w:rsidR="002A2218" w:rsidRPr="002A2218" w:rsidRDefault="002A2218" w:rsidP="002A22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2218">
        <w:rPr>
          <w:rFonts w:ascii="Times New Roman" w:hAnsi="Times New Roman"/>
          <w:sz w:val="24"/>
          <w:szCs w:val="24"/>
        </w:rPr>
        <w:t>Вид – учебная практика.</w:t>
      </w:r>
    </w:p>
    <w:p w14:paraId="4314B5BA" w14:textId="77777777" w:rsidR="002A2218" w:rsidRPr="002A2218" w:rsidRDefault="002A2218" w:rsidP="002A22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2218">
        <w:rPr>
          <w:rFonts w:ascii="Times New Roman" w:hAnsi="Times New Roman"/>
          <w:sz w:val="24"/>
          <w:szCs w:val="24"/>
        </w:rPr>
        <w:t>Тип – ознакомительная практика (музейная)</w:t>
      </w:r>
    </w:p>
    <w:p w14:paraId="0C8C7A7D" w14:textId="77777777" w:rsidR="002A2218" w:rsidRPr="002A2218" w:rsidRDefault="002A2218" w:rsidP="002A22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2218">
        <w:rPr>
          <w:rFonts w:ascii="Times New Roman" w:hAnsi="Times New Roman"/>
          <w:sz w:val="24"/>
          <w:szCs w:val="24"/>
        </w:rPr>
        <w:t>Способ проведения – стационарная, выездная.</w:t>
      </w:r>
    </w:p>
    <w:p w14:paraId="4D5B10F4" w14:textId="6EC44C14" w:rsidR="00CF5505" w:rsidRDefault="002A2218" w:rsidP="002A22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2218">
        <w:rPr>
          <w:rFonts w:ascii="Times New Roman" w:hAnsi="Times New Roman"/>
          <w:sz w:val="24"/>
          <w:szCs w:val="24"/>
        </w:rPr>
        <w:t>Форма проведения – концентрировано.</w:t>
      </w:r>
    </w:p>
    <w:p w14:paraId="7BA79D43" w14:textId="77777777" w:rsidR="002A2218" w:rsidRDefault="002A2218" w:rsidP="002A22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9A62E31" w14:textId="1349BE0A" w:rsidR="00833085" w:rsidRDefault="00833085" w:rsidP="00833085">
      <w:pPr>
        <w:pStyle w:val="12"/>
        <w:tabs>
          <w:tab w:val="left" w:pos="7965"/>
        </w:tabs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61B61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 </w:t>
      </w:r>
      <w:r w:rsidRPr="000F0EC8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ПЕРЕЧЕНЬ ПЛАНИРУЕМЫХ РЕЗУЛЬТАТОВ ОБУЧЕНИЯ ПРИ ПРОХОЖДЕНИИ </w:t>
      </w:r>
      <w:r>
        <w:rPr>
          <w:rFonts w:ascii="Times New Roman" w:hAnsi="Times New Roman"/>
          <w:b/>
          <w:sz w:val="24"/>
          <w:szCs w:val="24"/>
        </w:rPr>
        <w:t>УЧЕБНОЙ ПРАКТИКИ</w:t>
      </w:r>
      <w:r w:rsidR="005A0129">
        <w:rPr>
          <w:rFonts w:ascii="Times New Roman" w:hAnsi="Times New Roman"/>
          <w:b/>
          <w:sz w:val="24"/>
          <w:szCs w:val="24"/>
        </w:rPr>
        <w:t>.</w:t>
      </w:r>
    </w:p>
    <w:p w14:paraId="78A06025" w14:textId="77777777" w:rsidR="002A2218" w:rsidRDefault="002A2218" w:rsidP="002A2218">
      <w:pPr>
        <w:pStyle w:val="12"/>
        <w:widowControl w:val="0"/>
        <w:tabs>
          <w:tab w:val="left" w:pos="7965"/>
        </w:tabs>
        <w:spacing w:before="0" w:beforeAutospacing="0" w:after="0" w:afterAutospacing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C29AD15" w14:textId="2105DA9C" w:rsidR="002A2218" w:rsidRPr="00C379CA" w:rsidRDefault="002A2218" w:rsidP="002A2218">
      <w:pPr>
        <w:pStyle w:val="12"/>
        <w:widowControl w:val="0"/>
        <w:tabs>
          <w:tab w:val="left" w:pos="7965"/>
        </w:tabs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C379CA">
        <w:rPr>
          <w:rFonts w:ascii="Times New Roman" w:hAnsi="Times New Roman"/>
          <w:b/>
          <w:bCs/>
          <w:sz w:val="24"/>
          <w:szCs w:val="24"/>
          <w:u w:val="single"/>
        </w:rPr>
        <w:t xml:space="preserve">Цели </w:t>
      </w:r>
      <w:r w:rsidRPr="00C379CA">
        <w:rPr>
          <w:rFonts w:ascii="Times New Roman" w:hAnsi="Times New Roman"/>
          <w:bCs/>
          <w:color w:val="auto"/>
          <w:sz w:val="24"/>
          <w:szCs w:val="24"/>
          <w:u w:val="single"/>
        </w:rPr>
        <w:t>учебной</w:t>
      </w:r>
      <w:r w:rsidRPr="00C379CA">
        <w:rPr>
          <w:rFonts w:ascii="Times New Roman" w:hAnsi="Times New Roman"/>
          <w:bCs/>
          <w:sz w:val="24"/>
          <w:szCs w:val="24"/>
          <w:u w:val="single"/>
        </w:rPr>
        <w:t xml:space="preserve"> практики</w:t>
      </w:r>
      <w:r w:rsidRPr="00C379CA">
        <w:rPr>
          <w:rFonts w:ascii="Times New Roman" w:hAnsi="Times New Roman"/>
          <w:sz w:val="24"/>
          <w:szCs w:val="24"/>
        </w:rPr>
        <w:t>:</w:t>
      </w:r>
    </w:p>
    <w:p w14:paraId="05E1BEC5" w14:textId="77777777" w:rsidR="002A2218" w:rsidRPr="00C379CA" w:rsidRDefault="002A2218" w:rsidP="002A2218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9CA">
        <w:rPr>
          <w:rFonts w:ascii="Times New Roman" w:hAnsi="Times New Roman"/>
          <w:sz w:val="24"/>
          <w:szCs w:val="24"/>
        </w:rPr>
        <w:t>ознакомление с конкретными практическими условиями профессиональной педагогической деятельности;</w:t>
      </w:r>
    </w:p>
    <w:p w14:paraId="406051A0" w14:textId="77777777" w:rsidR="002A2218" w:rsidRPr="00C379CA" w:rsidRDefault="002A2218" w:rsidP="002A2218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9CA">
        <w:rPr>
          <w:rFonts w:ascii="Times New Roman" w:hAnsi="Times New Roman"/>
          <w:sz w:val="24"/>
          <w:szCs w:val="24"/>
        </w:rPr>
        <w:t>ознакомление студентов с образовательным пространством современно</w:t>
      </w:r>
      <w:r>
        <w:rPr>
          <w:rFonts w:ascii="Times New Roman" w:hAnsi="Times New Roman"/>
          <w:sz w:val="24"/>
          <w:szCs w:val="24"/>
        </w:rPr>
        <w:t>го</w:t>
      </w:r>
      <w:r w:rsidRPr="00C379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музея</w:t>
      </w:r>
      <w:r w:rsidRPr="00C379CA">
        <w:rPr>
          <w:rFonts w:ascii="Times New Roman" w:hAnsi="Times New Roman"/>
          <w:sz w:val="24"/>
          <w:szCs w:val="24"/>
        </w:rPr>
        <w:t>;</w:t>
      </w:r>
    </w:p>
    <w:p w14:paraId="4A283A98" w14:textId="77777777" w:rsidR="002A2218" w:rsidRPr="00C379CA" w:rsidRDefault="002A2218" w:rsidP="002A2218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9CA">
        <w:rPr>
          <w:rFonts w:ascii="Times New Roman" w:hAnsi="Times New Roman"/>
          <w:sz w:val="24"/>
          <w:szCs w:val="24"/>
        </w:rPr>
        <w:t>синхронизация полученных теоретических знаний с практическим опытом;</w:t>
      </w:r>
    </w:p>
    <w:p w14:paraId="045CC066" w14:textId="77777777" w:rsidR="002A2218" w:rsidRPr="00C379CA" w:rsidRDefault="002A2218" w:rsidP="002A2218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9CA">
        <w:rPr>
          <w:rFonts w:ascii="Times New Roman" w:hAnsi="Times New Roman"/>
          <w:sz w:val="24"/>
          <w:szCs w:val="24"/>
        </w:rPr>
        <w:t xml:space="preserve">приобретение будущим педагогом первичных профессиональных умений и навыков посредством погружения в образовательное пространство </w:t>
      </w:r>
      <w:r>
        <w:rPr>
          <w:rFonts w:ascii="Times New Roman" w:hAnsi="Times New Roman"/>
          <w:bCs/>
          <w:iCs/>
          <w:sz w:val="24"/>
          <w:szCs w:val="24"/>
        </w:rPr>
        <w:t>музея</w:t>
      </w:r>
      <w:r w:rsidRPr="00C379CA">
        <w:rPr>
          <w:rFonts w:ascii="Times New Roman" w:hAnsi="Times New Roman"/>
          <w:sz w:val="24"/>
          <w:szCs w:val="24"/>
        </w:rPr>
        <w:t>;</w:t>
      </w:r>
    </w:p>
    <w:p w14:paraId="754DC119" w14:textId="77777777" w:rsidR="002A2218" w:rsidRDefault="002A2218" w:rsidP="002A2218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9CA">
        <w:rPr>
          <w:rFonts w:ascii="Times New Roman" w:hAnsi="Times New Roman"/>
          <w:sz w:val="24"/>
          <w:szCs w:val="24"/>
        </w:rPr>
        <w:t>формирование готовности к дальнейшему изучению педагогическ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C379CA">
        <w:rPr>
          <w:rFonts w:ascii="Times New Roman" w:hAnsi="Times New Roman"/>
          <w:sz w:val="24"/>
          <w:szCs w:val="24"/>
        </w:rPr>
        <w:t>дисциплин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79CA">
        <w:rPr>
          <w:rFonts w:ascii="Times New Roman" w:hAnsi="Times New Roman"/>
          <w:sz w:val="24"/>
          <w:szCs w:val="24"/>
        </w:rPr>
        <w:t>и последующему прохождению производственной (педагогической) практики.</w:t>
      </w:r>
    </w:p>
    <w:p w14:paraId="42F5D730" w14:textId="77777777" w:rsidR="002A2218" w:rsidRPr="00C379CA" w:rsidRDefault="002A2218" w:rsidP="002A2218">
      <w:pPr>
        <w:widowControl w:val="0"/>
        <w:spacing w:after="0" w:line="240" w:lineRule="auto"/>
        <w:ind w:left="1004"/>
        <w:jc w:val="both"/>
        <w:rPr>
          <w:rFonts w:ascii="Times New Roman" w:hAnsi="Times New Roman"/>
          <w:sz w:val="24"/>
          <w:szCs w:val="24"/>
        </w:rPr>
      </w:pPr>
    </w:p>
    <w:p w14:paraId="6C4D370F" w14:textId="77777777" w:rsidR="002A2218" w:rsidRDefault="002A2218" w:rsidP="002A2218">
      <w:pPr>
        <w:pStyle w:val="a7"/>
        <w:spacing w:after="0"/>
        <w:ind w:left="0"/>
        <w:jc w:val="both"/>
        <w:rPr>
          <w:rFonts w:ascii="Times New Roman" w:hAnsi="Times New Roman"/>
          <w:color w:val="1A1A1A"/>
          <w:sz w:val="24"/>
          <w:szCs w:val="24"/>
        </w:rPr>
      </w:pPr>
      <w:r w:rsidRPr="009926E9">
        <w:rPr>
          <w:rFonts w:ascii="Times New Roman" w:hAnsi="Times New Roman"/>
          <w:b/>
          <w:color w:val="1A1A1A"/>
          <w:sz w:val="24"/>
          <w:szCs w:val="24"/>
          <w:u w:val="single"/>
        </w:rPr>
        <w:t xml:space="preserve">Задачи </w:t>
      </w:r>
      <w:r w:rsidRPr="009926E9">
        <w:rPr>
          <w:rFonts w:ascii="Times New Roman" w:hAnsi="Times New Roman"/>
          <w:color w:val="1A1A1A"/>
          <w:sz w:val="24"/>
          <w:szCs w:val="24"/>
          <w:u w:val="single"/>
        </w:rPr>
        <w:t>учебной практики</w:t>
      </w:r>
      <w:r w:rsidRPr="009926E9">
        <w:rPr>
          <w:rFonts w:ascii="Times New Roman" w:hAnsi="Times New Roman"/>
          <w:color w:val="1A1A1A"/>
          <w:sz w:val="24"/>
          <w:szCs w:val="24"/>
        </w:rPr>
        <w:t>: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</w:p>
    <w:p w14:paraId="6946267E" w14:textId="77777777" w:rsidR="002A2218" w:rsidRDefault="002A2218" w:rsidP="002A2218">
      <w:pPr>
        <w:pStyle w:val="a7"/>
        <w:keepNext/>
        <w:numPr>
          <w:ilvl w:val="0"/>
          <w:numId w:val="20"/>
        </w:numPr>
        <w:spacing w:after="60" w:line="240" w:lineRule="auto"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447AB7">
        <w:rPr>
          <w:rFonts w:ascii="Times New Roman" w:hAnsi="Times New Roman"/>
          <w:bCs/>
          <w:iCs/>
          <w:sz w:val="24"/>
          <w:szCs w:val="24"/>
        </w:rPr>
        <w:t xml:space="preserve">ознакомление с социально-педагогическим паспортом </w:t>
      </w:r>
      <w:r>
        <w:rPr>
          <w:rFonts w:ascii="Times New Roman" w:hAnsi="Times New Roman"/>
          <w:bCs/>
          <w:iCs/>
          <w:sz w:val="24"/>
          <w:szCs w:val="24"/>
        </w:rPr>
        <w:t>музея</w:t>
      </w:r>
      <w:r w:rsidRPr="00447AB7">
        <w:rPr>
          <w:rFonts w:ascii="Times New Roman" w:hAnsi="Times New Roman"/>
          <w:bCs/>
          <w:iCs/>
          <w:sz w:val="24"/>
          <w:szCs w:val="24"/>
        </w:rPr>
        <w:t>;</w:t>
      </w:r>
    </w:p>
    <w:p w14:paraId="433FAD47" w14:textId="77777777" w:rsidR="002A2218" w:rsidRPr="00447AB7" w:rsidRDefault="002A2218" w:rsidP="002A2218">
      <w:pPr>
        <w:pStyle w:val="a7"/>
        <w:keepNext/>
        <w:numPr>
          <w:ilvl w:val="0"/>
          <w:numId w:val="20"/>
        </w:numPr>
        <w:spacing w:after="60" w:line="240" w:lineRule="auto"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447AB7">
        <w:rPr>
          <w:rFonts w:ascii="Times New Roman" w:hAnsi="Times New Roman"/>
          <w:bCs/>
          <w:iCs/>
          <w:sz w:val="24"/>
          <w:szCs w:val="24"/>
        </w:rPr>
        <w:t xml:space="preserve">наблюдение за реальной профессиональной работой </w:t>
      </w:r>
      <w:r>
        <w:rPr>
          <w:rFonts w:ascii="Times New Roman" w:hAnsi="Times New Roman"/>
          <w:bCs/>
          <w:iCs/>
          <w:sz w:val="24"/>
          <w:szCs w:val="24"/>
        </w:rPr>
        <w:t>сотрудников музея</w:t>
      </w:r>
      <w:r w:rsidRPr="00447AB7">
        <w:rPr>
          <w:rFonts w:ascii="Times New Roman" w:hAnsi="Times New Roman"/>
          <w:bCs/>
          <w:iCs/>
          <w:sz w:val="24"/>
          <w:szCs w:val="24"/>
        </w:rPr>
        <w:t>;</w:t>
      </w:r>
    </w:p>
    <w:p w14:paraId="7CE76025" w14:textId="77777777" w:rsidR="002A2218" w:rsidRPr="009926E9" w:rsidRDefault="002A2218" w:rsidP="002A2218">
      <w:pPr>
        <w:keepNext/>
        <w:numPr>
          <w:ilvl w:val="0"/>
          <w:numId w:val="20"/>
        </w:numPr>
        <w:spacing w:after="60" w:line="240" w:lineRule="auto"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9926E9">
        <w:rPr>
          <w:rFonts w:ascii="Times New Roman" w:hAnsi="Times New Roman"/>
          <w:bCs/>
          <w:iCs/>
          <w:sz w:val="24"/>
          <w:szCs w:val="24"/>
        </w:rPr>
        <w:t>составление рабочего графика (плана) на период учебной практики;</w:t>
      </w:r>
    </w:p>
    <w:p w14:paraId="53606619" w14:textId="77777777" w:rsidR="002A2218" w:rsidRPr="009926E9" w:rsidRDefault="002A2218" w:rsidP="002A2218">
      <w:pPr>
        <w:keepNext/>
        <w:numPr>
          <w:ilvl w:val="0"/>
          <w:numId w:val="20"/>
        </w:numPr>
        <w:spacing w:after="60" w:line="240" w:lineRule="auto"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работа с фондами музея</w:t>
      </w:r>
      <w:r w:rsidRPr="009926E9">
        <w:rPr>
          <w:rFonts w:ascii="Times New Roman" w:hAnsi="Times New Roman"/>
          <w:bCs/>
          <w:iCs/>
          <w:sz w:val="24"/>
          <w:szCs w:val="24"/>
        </w:rPr>
        <w:t>;</w:t>
      </w:r>
    </w:p>
    <w:p w14:paraId="3439B442" w14:textId="77777777" w:rsidR="002A2218" w:rsidRPr="009926E9" w:rsidRDefault="002A2218" w:rsidP="002A2218">
      <w:pPr>
        <w:keepNext/>
        <w:numPr>
          <w:ilvl w:val="0"/>
          <w:numId w:val="20"/>
        </w:numPr>
        <w:spacing w:after="60" w:line="240" w:lineRule="auto"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9926E9">
        <w:rPr>
          <w:rFonts w:ascii="Times New Roman" w:hAnsi="Times New Roman"/>
          <w:bCs/>
          <w:iCs/>
          <w:sz w:val="24"/>
          <w:szCs w:val="24"/>
        </w:rPr>
        <w:t xml:space="preserve">изучение информационного пространства </w:t>
      </w:r>
      <w:r>
        <w:rPr>
          <w:rFonts w:ascii="Times New Roman" w:hAnsi="Times New Roman"/>
          <w:bCs/>
          <w:iCs/>
          <w:sz w:val="24"/>
          <w:szCs w:val="24"/>
        </w:rPr>
        <w:t>музея</w:t>
      </w:r>
      <w:r w:rsidRPr="009926E9">
        <w:rPr>
          <w:rFonts w:ascii="Times New Roman" w:hAnsi="Times New Roman"/>
          <w:bCs/>
          <w:iCs/>
          <w:sz w:val="24"/>
          <w:szCs w:val="24"/>
        </w:rPr>
        <w:t xml:space="preserve">; </w:t>
      </w:r>
    </w:p>
    <w:p w14:paraId="24C52663" w14:textId="77777777" w:rsidR="002A2218" w:rsidRPr="009926E9" w:rsidRDefault="002A2218" w:rsidP="002A2218">
      <w:pPr>
        <w:keepNext/>
        <w:numPr>
          <w:ilvl w:val="0"/>
          <w:numId w:val="20"/>
        </w:numPr>
        <w:spacing w:after="60" w:line="240" w:lineRule="auto"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9926E9">
        <w:rPr>
          <w:rFonts w:ascii="Times New Roman" w:hAnsi="Times New Roman"/>
          <w:bCs/>
          <w:iCs/>
          <w:sz w:val="24"/>
          <w:szCs w:val="24"/>
        </w:rPr>
        <w:t>проведение психолого-педагогической рефлексии (составление отчета).</w:t>
      </w:r>
    </w:p>
    <w:p w14:paraId="3A5E78B6" w14:textId="77777777" w:rsidR="002A2218" w:rsidRPr="006520FB" w:rsidRDefault="002A2218" w:rsidP="002A22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49A24D" w14:textId="77777777" w:rsidR="002A2218" w:rsidRPr="00EA4DF0" w:rsidRDefault="002A2218" w:rsidP="002A221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22532">
        <w:rPr>
          <w:rFonts w:ascii="Times New Roman" w:hAnsi="Times New Roman"/>
          <w:sz w:val="24"/>
          <w:szCs w:val="24"/>
        </w:rPr>
        <w:t>Практическая подготовка при проведении практики позволяет готовить обучающихся к выполнению конкретных видов работ, связанных с будущей профессиональной деятельностью, определенных образовательной программой.</w:t>
      </w:r>
    </w:p>
    <w:p w14:paraId="3746E791" w14:textId="77777777" w:rsidR="00833085" w:rsidRPr="00147473" w:rsidRDefault="00833085" w:rsidP="00833085">
      <w:pPr>
        <w:pStyle w:val="12"/>
        <w:tabs>
          <w:tab w:val="left" w:pos="7965"/>
        </w:tabs>
        <w:spacing w:before="0" w:beforeAutospacing="0" w:after="0" w:afterAutospacing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62E7061" w14:textId="77777777" w:rsidR="00833085" w:rsidRPr="00916719" w:rsidRDefault="00833085" w:rsidP="0083308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916719">
        <w:rPr>
          <w:rFonts w:ascii="Times New Roman" w:hAnsi="Times New Roman"/>
          <w:b/>
          <w:iCs/>
          <w:sz w:val="24"/>
          <w:szCs w:val="24"/>
        </w:rPr>
        <w:lastRenderedPageBreak/>
        <w:t xml:space="preserve">Перечень формируемых компетенций </w:t>
      </w:r>
    </w:p>
    <w:p w14:paraId="2E9A16C0" w14:textId="77777777" w:rsidR="00833085" w:rsidRPr="00E61B61" w:rsidRDefault="00833085" w:rsidP="00833085">
      <w:pPr>
        <w:spacing w:after="120"/>
        <w:ind w:left="283"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1"/>
        <w:gridCol w:w="1985"/>
      </w:tblGrid>
      <w:tr w:rsidR="00833085" w:rsidRPr="001B1916" w14:paraId="692E94ED" w14:textId="77777777" w:rsidTr="00833085">
        <w:trPr>
          <w:trHeight w:val="265"/>
          <w:jc w:val="center"/>
        </w:trPr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79199" w14:textId="77777777" w:rsidR="00833085" w:rsidRPr="001B1916" w:rsidRDefault="00833085" w:rsidP="00833085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1B1916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В результате </w:t>
            </w:r>
            <w:r w:rsidRPr="001B1916">
              <w:rPr>
                <w:rFonts w:ascii="Times New Roman" w:hAnsi="Times New Roman"/>
                <w:b/>
                <w:sz w:val="24"/>
                <w:szCs w:val="24"/>
              </w:rPr>
              <w:t xml:space="preserve">прохождения </w:t>
            </w:r>
            <w:r w:rsidRPr="001B1916">
              <w:rPr>
                <w:rFonts w:ascii="Times New Roman" w:hAnsi="Times New Roman"/>
                <w:b/>
                <w:bCs/>
                <w:sz w:val="24"/>
                <w:szCs w:val="24"/>
              </w:rPr>
              <w:t>учебной практики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B1916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студент должен обладать следующими компетенциями: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99038" w14:textId="77777777" w:rsidR="00833085" w:rsidRPr="001B1916" w:rsidRDefault="00833085" w:rsidP="00833085">
            <w:pPr>
              <w:spacing w:after="0"/>
              <w:ind w:left="-108" w:right="-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916">
              <w:rPr>
                <w:rFonts w:ascii="Times New Roman" w:hAnsi="Times New Roman"/>
                <w:b/>
                <w:sz w:val="24"/>
                <w:szCs w:val="24"/>
              </w:rPr>
              <w:t>Коды формируемых компетенций</w:t>
            </w:r>
          </w:p>
        </w:tc>
      </w:tr>
      <w:tr w:rsidR="00192D36" w:rsidRPr="001B1916" w14:paraId="4BDA6655" w14:textId="77777777" w:rsidTr="00833085">
        <w:trPr>
          <w:trHeight w:val="265"/>
          <w:jc w:val="center"/>
        </w:trPr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DEBE" w14:textId="54556837" w:rsidR="00192D36" w:rsidRPr="001B1916" w:rsidRDefault="00192D36" w:rsidP="00192D36">
            <w:pPr>
              <w:spacing w:after="0"/>
              <w:ind w:right="-108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Универсальные компетенции (УК)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0C59" w14:textId="77777777" w:rsidR="00192D36" w:rsidRPr="001B1916" w:rsidRDefault="00192D36" w:rsidP="00833085">
            <w:pPr>
              <w:spacing w:after="0"/>
              <w:ind w:left="-108" w:right="-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2D36" w:rsidRPr="001B1916" w14:paraId="7949F341" w14:textId="77777777" w:rsidTr="00192D36">
        <w:trPr>
          <w:trHeight w:val="265"/>
          <w:jc w:val="center"/>
        </w:trPr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EA6E" w14:textId="589BB3B1" w:rsidR="00192D36" w:rsidRPr="001B1916" w:rsidRDefault="00192D36" w:rsidP="00192D36">
            <w:pPr>
              <w:spacing w:after="0"/>
              <w:ind w:right="-108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192D3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2A8B" w14:textId="684984CF" w:rsidR="00192D36" w:rsidRPr="001B1916" w:rsidRDefault="00192D36" w:rsidP="00192D36">
            <w:pPr>
              <w:spacing w:after="0"/>
              <w:ind w:left="-108" w:right="-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УК</w:t>
            </w:r>
            <w:r w:rsidRPr="001B191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192D36" w:rsidRPr="001B1916" w14:paraId="00AD3CA8" w14:textId="77777777" w:rsidTr="00833085">
        <w:trPr>
          <w:trHeight w:val="265"/>
          <w:jc w:val="center"/>
        </w:trPr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5EA7" w14:textId="3AAB13A9" w:rsidR="00192D36" w:rsidRPr="00192D36" w:rsidRDefault="00192D36" w:rsidP="00192D36">
            <w:pPr>
              <w:spacing w:after="0"/>
              <w:ind w:right="-108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92D36">
              <w:rPr>
                <w:rFonts w:ascii="Times New Roman" w:hAnsi="Times New Roman"/>
                <w:spacing w:val="-1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F2F3" w14:textId="7ADE4402" w:rsidR="00192D36" w:rsidRPr="001B1916" w:rsidRDefault="00192D36" w:rsidP="00192D36">
            <w:pPr>
              <w:spacing w:after="0"/>
              <w:ind w:left="-108" w:right="-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УК-2</w:t>
            </w:r>
          </w:p>
        </w:tc>
      </w:tr>
      <w:tr w:rsidR="00192D36" w:rsidRPr="001B1916" w14:paraId="6E16F64D" w14:textId="77777777" w:rsidTr="00833085">
        <w:trPr>
          <w:trHeight w:val="265"/>
          <w:jc w:val="center"/>
        </w:trPr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236A" w14:textId="77777777" w:rsidR="00192D36" w:rsidRPr="001B1916" w:rsidRDefault="00192D36" w:rsidP="00192D3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191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Профессиональные компетенции (ПК):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81A9" w14:textId="77777777" w:rsidR="00192D36" w:rsidRPr="001B1916" w:rsidRDefault="00192D36" w:rsidP="00192D36">
            <w:pPr>
              <w:spacing w:after="0"/>
              <w:ind w:left="-108" w:right="-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2D36" w:rsidRPr="001B1916" w14:paraId="4B87A590" w14:textId="77777777" w:rsidTr="00833085">
        <w:trPr>
          <w:trHeight w:val="265"/>
          <w:jc w:val="center"/>
        </w:trPr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4EB2" w14:textId="771133C6" w:rsidR="00192D36" w:rsidRDefault="00D36286" w:rsidP="00192D36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C1A2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Способен осваивать и использовать теоретические знания и практические умения и навыки в предметной области при решении профессиональных задач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AC67" w14:textId="569698EB" w:rsidR="00192D36" w:rsidRDefault="00192D36" w:rsidP="00192D36">
            <w:pPr>
              <w:spacing w:after="0"/>
              <w:ind w:left="-108" w:right="-55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ПК-1</w:t>
            </w:r>
          </w:p>
        </w:tc>
      </w:tr>
    </w:tbl>
    <w:p w14:paraId="68A21C87" w14:textId="77777777" w:rsidR="00833085" w:rsidRDefault="00833085" w:rsidP="00833085">
      <w:pPr>
        <w:pStyle w:val="a5"/>
        <w:tabs>
          <w:tab w:val="left" w:pos="0"/>
        </w:tabs>
        <w:suppressAutoHyphens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155102A" w14:textId="77777777" w:rsidR="00833085" w:rsidRPr="00916719" w:rsidRDefault="00833085" w:rsidP="0083308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i/>
          <w:sz w:val="8"/>
          <w:szCs w:val="12"/>
        </w:rPr>
      </w:pPr>
    </w:p>
    <w:p w14:paraId="2759F7B9" w14:textId="15CCFBD3" w:rsidR="00833085" w:rsidRPr="00916719" w:rsidRDefault="005A0129" w:rsidP="00833085">
      <w:pPr>
        <w:tabs>
          <w:tab w:val="left" w:pos="675"/>
          <w:tab w:val="center" w:pos="47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30"/>
        </w:rPr>
      </w:pPr>
      <w:r w:rsidRPr="005A0129">
        <w:rPr>
          <w:rFonts w:ascii="Times New Roman" w:hAnsi="Times New Roman"/>
          <w:b/>
          <w:bCs/>
          <w:iCs/>
          <w:sz w:val="24"/>
          <w:szCs w:val="30"/>
        </w:rPr>
        <w:t>Индикаторы достижения компетенций</w:t>
      </w:r>
    </w:p>
    <w:p w14:paraId="41812D3A" w14:textId="77777777" w:rsidR="00833085" w:rsidRPr="00916719" w:rsidRDefault="00833085" w:rsidP="0083308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W w:w="955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5"/>
        <w:gridCol w:w="6893"/>
      </w:tblGrid>
      <w:tr w:rsidR="00FB775C" w:rsidRPr="00FB775C" w14:paraId="53EECAF5" w14:textId="77777777" w:rsidTr="00FB775C">
        <w:tc>
          <w:tcPr>
            <w:tcW w:w="2665" w:type="dxa"/>
          </w:tcPr>
          <w:p w14:paraId="14EE0627" w14:textId="77777777" w:rsidR="00FB775C" w:rsidRPr="00FB775C" w:rsidRDefault="00FB775C" w:rsidP="00581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302"/>
                <w:sz w:val="24"/>
                <w:szCs w:val="24"/>
              </w:rPr>
            </w:pPr>
            <w:r w:rsidRPr="00FB775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</w:t>
            </w:r>
            <w:r w:rsidRPr="00FB775C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о</w:t>
            </w:r>
            <w:r w:rsidRPr="00FB775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</w:t>
            </w:r>
            <w:r w:rsidRPr="00FB77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наименов</w:t>
            </w:r>
            <w:r w:rsidRPr="00FB77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Pr="00FB775C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r w:rsidRPr="00FB7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75C">
              <w:rPr>
                <w:rFonts w:ascii="Times New Roman" w:hAnsi="Times New Roman"/>
                <w:sz w:val="24"/>
                <w:szCs w:val="24"/>
              </w:rPr>
              <w:br w:type="textWrapping" w:clear="all"/>
            </w:r>
            <w:r w:rsidRPr="00FB77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универсальной </w:t>
            </w:r>
            <w:r w:rsidRPr="00FB775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</w:t>
            </w:r>
            <w:r w:rsidRPr="00FB775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о</w:t>
            </w:r>
            <w:r w:rsidRPr="00FB775C">
              <w:rPr>
                <w:rFonts w:ascii="Times New Roman" w:hAnsi="Times New Roman"/>
                <w:color w:val="000000"/>
                <w:sz w:val="24"/>
                <w:szCs w:val="24"/>
              </w:rPr>
              <w:t>мпетенции</w:t>
            </w:r>
          </w:p>
        </w:tc>
        <w:tc>
          <w:tcPr>
            <w:tcW w:w="6893" w:type="dxa"/>
          </w:tcPr>
          <w:p w14:paraId="0A6EB3A7" w14:textId="77777777" w:rsidR="00FB775C" w:rsidRPr="00FB775C" w:rsidRDefault="00FB775C" w:rsidP="00581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75C">
              <w:rPr>
                <w:rFonts w:ascii="Times New Roman" w:hAnsi="Times New Roman"/>
                <w:color w:val="000000"/>
                <w:sz w:val="24"/>
                <w:szCs w:val="24"/>
              </w:rPr>
              <w:t>Наименов</w:t>
            </w:r>
            <w:r w:rsidRPr="00FB77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Pr="00FB775C">
              <w:rPr>
                <w:rFonts w:ascii="Times New Roman" w:hAnsi="Times New Roman"/>
                <w:color w:val="000000"/>
                <w:sz w:val="24"/>
                <w:szCs w:val="24"/>
              </w:rPr>
              <w:t>ние индик</w:t>
            </w:r>
            <w:r w:rsidRPr="00FB775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FB775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FB775C">
              <w:rPr>
                <w:rFonts w:ascii="Times New Roman" w:hAnsi="Times New Roman"/>
                <w:color w:val="000000"/>
                <w:sz w:val="24"/>
                <w:szCs w:val="24"/>
              </w:rPr>
              <w:t>ора</w:t>
            </w:r>
            <w:r w:rsidRPr="00FB7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75C">
              <w:rPr>
                <w:rFonts w:ascii="Times New Roman" w:hAnsi="Times New Roman"/>
                <w:color w:val="000000"/>
                <w:sz w:val="24"/>
                <w:szCs w:val="24"/>
              </w:rPr>
              <w:t>достиж</w:t>
            </w:r>
            <w:r w:rsidRPr="00FB77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FB77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</w:t>
            </w:r>
            <w:r w:rsidRPr="00FB775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FB775C">
              <w:rPr>
                <w:rFonts w:ascii="Times New Roman" w:hAnsi="Times New Roman"/>
                <w:color w:val="000000"/>
                <w:sz w:val="24"/>
                <w:szCs w:val="24"/>
              </w:rPr>
              <w:t>нив</w:t>
            </w:r>
            <w:r w:rsidRPr="00FB77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FB775C">
              <w:rPr>
                <w:rFonts w:ascii="Times New Roman" w:hAnsi="Times New Roman"/>
                <w:color w:val="000000"/>
                <w:sz w:val="24"/>
                <w:szCs w:val="24"/>
              </w:rPr>
              <w:t>рсальной</w:t>
            </w:r>
            <w:r w:rsidRPr="00FB7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75C">
              <w:rPr>
                <w:rFonts w:ascii="Times New Roman" w:hAnsi="Times New Roman"/>
                <w:sz w:val="24"/>
                <w:szCs w:val="24"/>
              </w:rPr>
              <w:br w:type="textWrapping" w:clear="all"/>
            </w:r>
            <w:r w:rsidRPr="00FB775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</w:t>
            </w:r>
            <w:r w:rsidRPr="00FB775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о</w:t>
            </w:r>
            <w:r w:rsidRPr="00FB775C">
              <w:rPr>
                <w:rFonts w:ascii="Times New Roman" w:hAnsi="Times New Roman"/>
                <w:color w:val="000000"/>
                <w:sz w:val="24"/>
                <w:szCs w:val="24"/>
              </w:rPr>
              <w:t>мпетенции</w:t>
            </w:r>
          </w:p>
        </w:tc>
      </w:tr>
      <w:tr w:rsidR="00FB775C" w:rsidRPr="00FB775C" w14:paraId="52A5ED5E" w14:textId="77777777" w:rsidTr="00FB775C">
        <w:tc>
          <w:tcPr>
            <w:tcW w:w="2665" w:type="dxa"/>
          </w:tcPr>
          <w:p w14:paraId="0AED092D" w14:textId="189BFE18" w:rsidR="00FB775C" w:rsidRPr="00FB775C" w:rsidRDefault="00192D36" w:rsidP="00FB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1030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УК-1</w:t>
            </w:r>
            <w:r w:rsidR="00FB775C" w:rsidRPr="00FB77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192D3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893" w:type="dxa"/>
          </w:tcPr>
          <w:p w14:paraId="1E47F3E3" w14:textId="4EC31FBC" w:rsidR="00FB775C" w:rsidRPr="00FB775C" w:rsidRDefault="00192D36" w:rsidP="00581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</w:t>
            </w:r>
            <w:r w:rsidR="00FB775C" w:rsidRPr="00FB77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К-</w:t>
            </w:r>
            <w:r w:rsidR="00FB77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1.1 </w:t>
            </w:r>
            <w:r w:rsidR="00EC1A23" w:rsidRPr="00EC1A23">
              <w:rPr>
                <w:rFonts w:ascii="Times New Roman" w:hAnsi="Times New Roman"/>
                <w:color w:val="000000"/>
                <w:sz w:val="24"/>
                <w:szCs w:val="24"/>
              </w:rPr>
              <w:t>Демонстрирует знание особенностей системного и критического мышления, аргументированно формирует собственное суждение и оценку информации, принимает обоснованное решение.</w:t>
            </w:r>
          </w:p>
          <w:p w14:paraId="1FAFFA37" w14:textId="75AA3D4F" w:rsidR="00192D36" w:rsidRDefault="00192D36" w:rsidP="0019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>У</w:t>
            </w:r>
            <w:r w:rsidR="00FB775C" w:rsidRPr="00FB775C"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>К-</w:t>
            </w:r>
            <w:r w:rsidR="00FB775C"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 xml:space="preserve">1.2 </w:t>
            </w:r>
            <w:r w:rsidR="00EC1A23" w:rsidRPr="00EC1A2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Применяет логические формы и процедуры, способен к рефлексии по поводу собственной и чужой мыслительной деятельности.</w:t>
            </w:r>
          </w:p>
          <w:p w14:paraId="2AE94918" w14:textId="693896EE" w:rsidR="00FB775C" w:rsidRPr="00FB775C" w:rsidRDefault="00192D36" w:rsidP="0019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1030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</w:t>
            </w:r>
            <w:r w:rsidR="00FB775C" w:rsidRPr="00FB77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К-</w:t>
            </w:r>
            <w:r w:rsidR="00FB77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1.3 </w:t>
            </w:r>
            <w:r w:rsidR="00EC1A23" w:rsidRPr="00EC1A23">
              <w:rPr>
                <w:rFonts w:ascii="Times New Roman" w:hAnsi="Times New Roman"/>
                <w:color w:val="000000"/>
                <w:sz w:val="24"/>
                <w:szCs w:val="24"/>
              </w:rPr>
              <w:t>Анализирует источники информации с целью выявления их противоречий и поиска достоверных суждений.</w:t>
            </w:r>
          </w:p>
        </w:tc>
      </w:tr>
    </w:tbl>
    <w:p w14:paraId="6EC4F4BE" w14:textId="77777777" w:rsidR="00FB775C" w:rsidRDefault="00FB775C" w:rsidP="00833085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</w:p>
    <w:tbl>
      <w:tblPr>
        <w:tblW w:w="955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5"/>
        <w:gridCol w:w="6893"/>
      </w:tblGrid>
      <w:tr w:rsidR="00A467FC" w:rsidRPr="00FB775C" w14:paraId="71D7E7E2" w14:textId="77777777" w:rsidTr="0058114C">
        <w:tc>
          <w:tcPr>
            <w:tcW w:w="2665" w:type="dxa"/>
          </w:tcPr>
          <w:p w14:paraId="0ECA3F8E" w14:textId="77777777" w:rsidR="00A467FC" w:rsidRPr="00FB775C" w:rsidRDefault="00A467FC" w:rsidP="00581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302"/>
                <w:sz w:val="24"/>
                <w:szCs w:val="24"/>
              </w:rPr>
            </w:pPr>
            <w:r w:rsidRPr="00FB775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</w:t>
            </w:r>
            <w:r w:rsidRPr="00FB775C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о</w:t>
            </w:r>
            <w:r w:rsidRPr="00FB775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</w:t>
            </w:r>
            <w:r w:rsidRPr="00FB77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наименов</w:t>
            </w:r>
            <w:r w:rsidRPr="00FB77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Pr="00FB775C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r w:rsidRPr="00FB7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75C">
              <w:rPr>
                <w:rFonts w:ascii="Times New Roman" w:hAnsi="Times New Roman"/>
                <w:sz w:val="24"/>
                <w:szCs w:val="24"/>
              </w:rPr>
              <w:br w:type="textWrapping" w:clear="all"/>
            </w:r>
            <w:r w:rsidRPr="00FB77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универсальной </w:t>
            </w:r>
            <w:r w:rsidRPr="00FB775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</w:t>
            </w:r>
            <w:r w:rsidRPr="00FB775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о</w:t>
            </w:r>
            <w:r w:rsidRPr="00FB775C">
              <w:rPr>
                <w:rFonts w:ascii="Times New Roman" w:hAnsi="Times New Roman"/>
                <w:color w:val="000000"/>
                <w:sz w:val="24"/>
                <w:szCs w:val="24"/>
              </w:rPr>
              <w:t>мпетенции</w:t>
            </w:r>
          </w:p>
        </w:tc>
        <w:tc>
          <w:tcPr>
            <w:tcW w:w="6893" w:type="dxa"/>
          </w:tcPr>
          <w:p w14:paraId="7FF4EA92" w14:textId="77777777" w:rsidR="00A467FC" w:rsidRPr="00FB775C" w:rsidRDefault="00A467FC" w:rsidP="00581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75C">
              <w:rPr>
                <w:rFonts w:ascii="Times New Roman" w:hAnsi="Times New Roman"/>
                <w:color w:val="000000"/>
                <w:sz w:val="24"/>
                <w:szCs w:val="24"/>
              </w:rPr>
              <w:t>Наименов</w:t>
            </w:r>
            <w:r w:rsidRPr="00FB77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Pr="00FB775C">
              <w:rPr>
                <w:rFonts w:ascii="Times New Roman" w:hAnsi="Times New Roman"/>
                <w:color w:val="000000"/>
                <w:sz w:val="24"/>
                <w:szCs w:val="24"/>
              </w:rPr>
              <w:t>ние индик</w:t>
            </w:r>
            <w:r w:rsidRPr="00FB775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FB775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FB775C">
              <w:rPr>
                <w:rFonts w:ascii="Times New Roman" w:hAnsi="Times New Roman"/>
                <w:color w:val="000000"/>
                <w:sz w:val="24"/>
                <w:szCs w:val="24"/>
              </w:rPr>
              <w:t>ора</w:t>
            </w:r>
            <w:r w:rsidRPr="00FB7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75C">
              <w:rPr>
                <w:rFonts w:ascii="Times New Roman" w:hAnsi="Times New Roman"/>
                <w:color w:val="000000"/>
                <w:sz w:val="24"/>
                <w:szCs w:val="24"/>
              </w:rPr>
              <w:t>достиж</w:t>
            </w:r>
            <w:r w:rsidRPr="00FB77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FB77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</w:t>
            </w:r>
            <w:r w:rsidRPr="00FB775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FB775C">
              <w:rPr>
                <w:rFonts w:ascii="Times New Roman" w:hAnsi="Times New Roman"/>
                <w:color w:val="000000"/>
                <w:sz w:val="24"/>
                <w:szCs w:val="24"/>
              </w:rPr>
              <w:t>нив</w:t>
            </w:r>
            <w:r w:rsidRPr="00FB77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FB775C">
              <w:rPr>
                <w:rFonts w:ascii="Times New Roman" w:hAnsi="Times New Roman"/>
                <w:color w:val="000000"/>
                <w:sz w:val="24"/>
                <w:szCs w:val="24"/>
              </w:rPr>
              <w:t>рсальной</w:t>
            </w:r>
            <w:r w:rsidRPr="00FB7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75C">
              <w:rPr>
                <w:rFonts w:ascii="Times New Roman" w:hAnsi="Times New Roman"/>
                <w:sz w:val="24"/>
                <w:szCs w:val="24"/>
              </w:rPr>
              <w:br w:type="textWrapping" w:clear="all"/>
            </w:r>
            <w:r w:rsidRPr="00FB775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</w:t>
            </w:r>
            <w:r w:rsidRPr="00FB775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о</w:t>
            </w:r>
            <w:r w:rsidRPr="00FB775C">
              <w:rPr>
                <w:rFonts w:ascii="Times New Roman" w:hAnsi="Times New Roman"/>
                <w:color w:val="000000"/>
                <w:sz w:val="24"/>
                <w:szCs w:val="24"/>
              </w:rPr>
              <w:t>мпетенции</w:t>
            </w:r>
          </w:p>
        </w:tc>
      </w:tr>
      <w:tr w:rsidR="00A467FC" w:rsidRPr="00FB775C" w14:paraId="42910609" w14:textId="77777777" w:rsidTr="0058114C">
        <w:tc>
          <w:tcPr>
            <w:tcW w:w="2665" w:type="dxa"/>
          </w:tcPr>
          <w:p w14:paraId="02E7CB42" w14:textId="0CC53697" w:rsidR="00A467FC" w:rsidRPr="00FB775C" w:rsidRDefault="00192D36" w:rsidP="0019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A467FC">
              <w:rPr>
                <w:rFonts w:ascii="Times New Roman" w:hAnsi="Times New Roman"/>
                <w:color w:val="000000"/>
                <w:sz w:val="24"/>
                <w:szCs w:val="24"/>
              </w:rPr>
              <w:t>К-2</w:t>
            </w:r>
            <w:r w:rsidR="00A467FC" w:rsidRPr="00FB77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 опр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делять кр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 зад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поставленной цели и выбир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 оптимальные способы их решения, ис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из действ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ющих правовых норм, имеющи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хс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рес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рсов и ограничений  </w:t>
            </w:r>
          </w:p>
        </w:tc>
        <w:tc>
          <w:tcPr>
            <w:tcW w:w="6893" w:type="dxa"/>
          </w:tcPr>
          <w:p w14:paraId="27CBD226" w14:textId="7532FA4F" w:rsidR="00A467FC" w:rsidRPr="00FB775C" w:rsidRDefault="00192D36" w:rsidP="00581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</w:t>
            </w:r>
            <w:r w:rsidR="00A467FC" w:rsidRPr="00FB77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К-</w:t>
            </w:r>
            <w:r w:rsidR="00A467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2.1 </w:t>
            </w:r>
            <w:r w:rsidR="00EC1A23" w:rsidRPr="00EC1A23">
              <w:rPr>
                <w:rFonts w:ascii="Times New Roman" w:hAnsi="Times New Roman"/>
                <w:color w:val="000000"/>
                <w:sz w:val="24"/>
                <w:szCs w:val="24"/>
              </w:rPr>
              <w:t>Анализирует источники информации с целью выявления их противоречий и поиска достоверных суждений.</w:t>
            </w:r>
          </w:p>
          <w:p w14:paraId="5CC6BE67" w14:textId="424274D6" w:rsidR="00A467FC" w:rsidRDefault="00192D36" w:rsidP="00192D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>У</w:t>
            </w:r>
            <w:r w:rsidR="00A467FC" w:rsidRPr="00FB775C"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>К-</w:t>
            </w:r>
            <w:r w:rsidR="00A467FC"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 xml:space="preserve">2.2 </w:t>
            </w:r>
            <w:r w:rsidR="00EC1A23" w:rsidRPr="00EC1A2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Оценивает вероятные риски и ограничения, определяет ожидаемые результаты решения поставленных задач.</w:t>
            </w:r>
          </w:p>
          <w:p w14:paraId="063F3997" w14:textId="4A5CA062" w:rsidR="00A467FC" w:rsidRPr="00FB775C" w:rsidRDefault="00192D36" w:rsidP="00EC1A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</w:t>
            </w:r>
            <w:r w:rsidR="00A467FC" w:rsidRPr="00FB77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К-</w:t>
            </w:r>
            <w:r w:rsidR="00A467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2.3 </w:t>
            </w:r>
            <w:r w:rsidR="00EC1A23" w:rsidRPr="00EC1A23">
              <w:rPr>
                <w:rFonts w:ascii="Times New Roman" w:hAnsi="Times New Roman"/>
                <w:color w:val="000000"/>
                <w:sz w:val="24"/>
                <w:szCs w:val="24"/>
              </w:rPr>
              <w:t>Использует инструменты и техники цифрового моделирования для реализации образовательных процессов.</w:t>
            </w:r>
          </w:p>
        </w:tc>
      </w:tr>
    </w:tbl>
    <w:p w14:paraId="101BB8E6" w14:textId="159A33E3" w:rsidR="00833085" w:rsidRPr="002B0B11" w:rsidRDefault="00833085" w:rsidP="00833085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</w:p>
    <w:tbl>
      <w:tblPr>
        <w:tblW w:w="955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5"/>
        <w:gridCol w:w="6893"/>
      </w:tblGrid>
      <w:tr w:rsidR="00192D36" w:rsidRPr="00FB775C" w14:paraId="2BE4A553" w14:textId="77777777" w:rsidTr="00192D36">
        <w:tc>
          <w:tcPr>
            <w:tcW w:w="2665" w:type="dxa"/>
          </w:tcPr>
          <w:p w14:paraId="507F0132" w14:textId="77777777" w:rsidR="00192D36" w:rsidRPr="00FB775C" w:rsidRDefault="00192D36" w:rsidP="0019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302"/>
                <w:sz w:val="24"/>
                <w:szCs w:val="24"/>
              </w:rPr>
            </w:pPr>
            <w:r w:rsidRPr="00FB775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</w:t>
            </w:r>
            <w:r w:rsidRPr="00FB775C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о</w:t>
            </w:r>
            <w:r w:rsidRPr="00FB775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</w:t>
            </w:r>
            <w:r w:rsidRPr="00FB77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наименов</w:t>
            </w:r>
            <w:r w:rsidRPr="00FB77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Pr="00FB775C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r w:rsidRPr="00FB7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75C">
              <w:rPr>
                <w:rFonts w:ascii="Times New Roman" w:hAnsi="Times New Roman"/>
                <w:sz w:val="24"/>
                <w:szCs w:val="24"/>
              </w:rPr>
              <w:br w:type="textWrapping" w:clear="all"/>
            </w:r>
            <w:r w:rsidRPr="00FB77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универсальной </w:t>
            </w:r>
            <w:r w:rsidRPr="00FB775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</w:t>
            </w:r>
            <w:r w:rsidRPr="00FB775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о</w:t>
            </w:r>
            <w:r w:rsidRPr="00FB775C">
              <w:rPr>
                <w:rFonts w:ascii="Times New Roman" w:hAnsi="Times New Roman"/>
                <w:color w:val="000000"/>
                <w:sz w:val="24"/>
                <w:szCs w:val="24"/>
              </w:rPr>
              <w:t>мпетенции</w:t>
            </w:r>
          </w:p>
        </w:tc>
        <w:tc>
          <w:tcPr>
            <w:tcW w:w="6893" w:type="dxa"/>
          </w:tcPr>
          <w:p w14:paraId="335DADE3" w14:textId="77777777" w:rsidR="00192D36" w:rsidRPr="00FB775C" w:rsidRDefault="00192D36" w:rsidP="0019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75C">
              <w:rPr>
                <w:rFonts w:ascii="Times New Roman" w:hAnsi="Times New Roman"/>
                <w:color w:val="000000"/>
                <w:sz w:val="24"/>
                <w:szCs w:val="24"/>
              </w:rPr>
              <w:t>Наименов</w:t>
            </w:r>
            <w:r w:rsidRPr="00FB77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Pr="00FB775C">
              <w:rPr>
                <w:rFonts w:ascii="Times New Roman" w:hAnsi="Times New Roman"/>
                <w:color w:val="000000"/>
                <w:sz w:val="24"/>
                <w:szCs w:val="24"/>
              </w:rPr>
              <w:t>ние индик</w:t>
            </w:r>
            <w:r w:rsidRPr="00FB775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FB775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FB775C">
              <w:rPr>
                <w:rFonts w:ascii="Times New Roman" w:hAnsi="Times New Roman"/>
                <w:color w:val="000000"/>
                <w:sz w:val="24"/>
                <w:szCs w:val="24"/>
              </w:rPr>
              <w:t>ора</w:t>
            </w:r>
            <w:r w:rsidRPr="00FB7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75C">
              <w:rPr>
                <w:rFonts w:ascii="Times New Roman" w:hAnsi="Times New Roman"/>
                <w:color w:val="000000"/>
                <w:sz w:val="24"/>
                <w:szCs w:val="24"/>
              </w:rPr>
              <w:t>достиж</w:t>
            </w:r>
            <w:r w:rsidRPr="00FB77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FB77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</w:t>
            </w:r>
            <w:r w:rsidRPr="00FB775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FB775C">
              <w:rPr>
                <w:rFonts w:ascii="Times New Roman" w:hAnsi="Times New Roman"/>
                <w:color w:val="000000"/>
                <w:sz w:val="24"/>
                <w:szCs w:val="24"/>
              </w:rPr>
              <w:t>нив</w:t>
            </w:r>
            <w:r w:rsidRPr="00FB77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FB775C">
              <w:rPr>
                <w:rFonts w:ascii="Times New Roman" w:hAnsi="Times New Roman"/>
                <w:color w:val="000000"/>
                <w:sz w:val="24"/>
                <w:szCs w:val="24"/>
              </w:rPr>
              <w:t>рсальной</w:t>
            </w:r>
            <w:r w:rsidRPr="00FB7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75C">
              <w:rPr>
                <w:rFonts w:ascii="Times New Roman" w:hAnsi="Times New Roman"/>
                <w:sz w:val="24"/>
                <w:szCs w:val="24"/>
              </w:rPr>
              <w:br w:type="textWrapping" w:clear="all"/>
            </w:r>
            <w:r w:rsidRPr="00FB775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</w:t>
            </w:r>
            <w:r w:rsidRPr="00FB775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о</w:t>
            </w:r>
            <w:r w:rsidRPr="00FB775C">
              <w:rPr>
                <w:rFonts w:ascii="Times New Roman" w:hAnsi="Times New Roman"/>
                <w:color w:val="000000"/>
                <w:sz w:val="24"/>
                <w:szCs w:val="24"/>
              </w:rPr>
              <w:t>мпетенции</w:t>
            </w:r>
          </w:p>
        </w:tc>
      </w:tr>
      <w:tr w:rsidR="00192D36" w:rsidRPr="00FB775C" w14:paraId="6A22A08F" w14:textId="77777777" w:rsidTr="00192D36">
        <w:tc>
          <w:tcPr>
            <w:tcW w:w="2665" w:type="dxa"/>
          </w:tcPr>
          <w:p w14:paraId="7DA71C0B" w14:textId="2FDAC307" w:rsidR="00192D36" w:rsidRPr="00FB775C" w:rsidRDefault="00192D36" w:rsidP="0019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ПК-1</w:t>
            </w:r>
            <w:r w:rsidRPr="00FB77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EC1A23" w:rsidRPr="00EC1A2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Способен осваивать и использовать теоретические знания и практические умения и навыки в предметной области при решении профессиональных задач</w:t>
            </w:r>
          </w:p>
        </w:tc>
        <w:tc>
          <w:tcPr>
            <w:tcW w:w="6893" w:type="dxa"/>
          </w:tcPr>
          <w:p w14:paraId="4BF1EA97" w14:textId="3BB4596F" w:rsidR="00192D36" w:rsidRPr="00FB775C" w:rsidRDefault="00192D36" w:rsidP="0019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Pr="00FB77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1.1 </w:t>
            </w:r>
            <w:r w:rsidR="00EC1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Знает</w:t>
            </w:r>
            <w:r w:rsidRPr="00FB77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C1A23" w:rsidRPr="00EC1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структуру, состав и дидактические единицы предметной области </w:t>
            </w:r>
            <w:r w:rsidR="00EC1A23">
              <w:rPr>
                <w:rFonts w:ascii="Times New Roman" w:hAnsi="Times New Roman"/>
                <w:color w:val="000000"/>
                <w:sz w:val="24"/>
                <w:szCs w:val="24"/>
              </w:rPr>
              <w:t>история.</w:t>
            </w:r>
          </w:p>
          <w:p w14:paraId="17C27B9D" w14:textId="5CAF1979" w:rsidR="00AC66F2" w:rsidRDefault="00192D36" w:rsidP="00AC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>П</w:t>
            </w:r>
            <w:r w:rsidRPr="00FB775C"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 xml:space="preserve">1.2 </w:t>
            </w:r>
            <w:r w:rsidRPr="00FB775C"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>У</w:t>
            </w:r>
            <w:r w:rsidRPr="00FB775C"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  <w:t>м</w:t>
            </w:r>
            <w:r w:rsidRPr="00FB77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еет</w:t>
            </w:r>
            <w:r w:rsidRPr="00FB77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C1A23" w:rsidRPr="00EC1A2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отбор учебного содержания для его реализации в различных формах обучения в соответствии с требованиями ФГОС ОО.</w:t>
            </w:r>
          </w:p>
          <w:p w14:paraId="25C74EB1" w14:textId="4EAA4B5D" w:rsidR="00192D36" w:rsidRPr="00FB775C" w:rsidRDefault="00192D36" w:rsidP="00E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Pr="00FB77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1.3 </w:t>
            </w:r>
            <w:r w:rsidR="00EC1A23" w:rsidRPr="00EC1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Демонстрирует</w:t>
            </w:r>
            <w:r w:rsidR="00EC1A23" w:rsidRPr="00EC1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разрабатывать различные формы учебных занятий, применять методы, приемы и технологии обучения, в том числе информационные.</w:t>
            </w:r>
          </w:p>
        </w:tc>
      </w:tr>
    </w:tbl>
    <w:p w14:paraId="703759B5" w14:textId="77777777" w:rsidR="00833085" w:rsidRPr="00680B0A" w:rsidRDefault="00833085" w:rsidP="0083308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16796F7D" w14:textId="51326D72" w:rsidR="00833085" w:rsidRPr="00E61B61" w:rsidRDefault="00833085" w:rsidP="00833085">
      <w:pPr>
        <w:pStyle w:val="a7"/>
        <w:spacing w:after="0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E61B61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 xml:space="preserve">МЕСТО УЧЕБНОЙ ПРАКТИКИ В СТРУКТУРЕ </w:t>
      </w:r>
      <w:r w:rsidRPr="00E61B61">
        <w:rPr>
          <w:rFonts w:ascii="Times New Roman" w:hAnsi="Times New Roman"/>
          <w:b/>
          <w:sz w:val="24"/>
          <w:szCs w:val="24"/>
        </w:rPr>
        <w:t>ОБРАЗОВАТЕЛЬНОЙ ПРОГРАММЫ</w:t>
      </w:r>
    </w:p>
    <w:p w14:paraId="4BB6D644" w14:textId="77777777" w:rsidR="00833085" w:rsidRPr="00E61B61" w:rsidRDefault="00833085" w:rsidP="00833085">
      <w:pPr>
        <w:pStyle w:val="a7"/>
        <w:spacing w:after="0" w:line="24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</w:p>
    <w:p w14:paraId="4046CFF6" w14:textId="2016F472" w:rsidR="00833085" w:rsidRPr="00956464" w:rsidRDefault="005A0129" w:rsidP="0083308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практика: ознакомительная практика (музейная) </w:t>
      </w:r>
      <w:r w:rsidR="00833085" w:rsidRPr="00956464">
        <w:rPr>
          <w:rFonts w:ascii="Times New Roman" w:hAnsi="Times New Roman"/>
          <w:sz w:val="24"/>
          <w:szCs w:val="24"/>
        </w:rPr>
        <w:t>относится ко 2-му блоку учебного плана «Практики» Б</w:t>
      </w:r>
      <w:proofErr w:type="gramStart"/>
      <w:r w:rsidR="00833085" w:rsidRPr="00956464">
        <w:rPr>
          <w:rFonts w:ascii="Times New Roman" w:hAnsi="Times New Roman"/>
          <w:sz w:val="24"/>
          <w:szCs w:val="24"/>
        </w:rPr>
        <w:t>2.В.</w:t>
      </w:r>
      <w:proofErr w:type="gramEnd"/>
      <w:r w:rsidR="00833085" w:rsidRPr="00956464">
        <w:rPr>
          <w:rFonts w:ascii="Times New Roman" w:hAnsi="Times New Roman"/>
          <w:sz w:val="24"/>
          <w:szCs w:val="24"/>
        </w:rPr>
        <w:t>01 (У) направления подготовки «Педагогическое образование» (44.03.0</w:t>
      </w:r>
      <w:r>
        <w:rPr>
          <w:rFonts w:ascii="Times New Roman" w:hAnsi="Times New Roman"/>
          <w:sz w:val="24"/>
          <w:szCs w:val="24"/>
        </w:rPr>
        <w:t>5</w:t>
      </w:r>
      <w:r w:rsidR="00833085" w:rsidRPr="00956464">
        <w:rPr>
          <w:rFonts w:ascii="Times New Roman" w:hAnsi="Times New Roman"/>
          <w:sz w:val="24"/>
          <w:szCs w:val="24"/>
        </w:rPr>
        <w:t>). Прохождение практики предусмотрено на 1 курсе (2 семестр).</w:t>
      </w:r>
    </w:p>
    <w:p w14:paraId="77A4E15D" w14:textId="0B092E07" w:rsidR="00833085" w:rsidRPr="0095515D" w:rsidRDefault="00833085" w:rsidP="008330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515D">
        <w:rPr>
          <w:rFonts w:ascii="Times New Roman" w:hAnsi="Times New Roman"/>
          <w:sz w:val="24"/>
          <w:szCs w:val="24"/>
        </w:rPr>
        <w:t>Базой практики является образовательная организац</w:t>
      </w:r>
      <w:r>
        <w:rPr>
          <w:rFonts w:ascii="Times New Roman" w:hAnsi="Times New Roman"/>
          <w:sz w:val="24"/>
          <w:szCs w:val="24"/>
        </w:rPr>
        <w:t>ия основного общего и среднего общего образования</w:t>
      </w:r>
      <w:r w:rsidR="005A0129">
        <w:rPr>
          <w:rFonts w:ascii="Times New Roman" w:hAnsi="Times New Roman"/>
          <w:sz w:val="24"/>
          <w:szCs w:val="24"/>
        </w:rPr>
        <w:t>, муниципальное образование культуры, структурное подразделение ГГТУ</w:t>
      </w:r>
      <w:r>
        <w:rPr>
          <w:rFonts w:ascii="Times New Roman" w:hAnsi="Times New Roman"/>
          <w:sz w:val="24"/>
          <w:szCs w:val="24"/>
        </w:rPr>
        <w:t xml:space="preserve">. </w:t>
      </w:r>
      <w:r w:rsidR="006C1E41">
        <w:rPr>
          <w:rFonts w:ascii="Times New Roman" w:hAnsi="Times New Roman"/>
          <w:sz w:val="24"/>
          <w:szCs w:val="24"/>
        </w:rPr>
        <w:t>Практика может проводиться с использование дистанционных форм обучения</w:t>
      </w:r>
    </w:p>
    <w:p w14:paraId="0B669431" w14:textId="16001D07" w:rsidR="00833085" w:rsidRPr="001F539D" w:rsidRDefault="00833085" w:rsidP="0083308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F539D">
        <w:rPr>
          <w:rFonts w:ascii="Times New Roman" w:hAnsi="Times New Roman"/>
          <w:sz w:val="24"/>
          <w:szCs w:val="24"/>
        </w:rPr>
        <w:t>Содержание практики способствует получению новых знаний, первичных профессиональных умений, навыков и углублению знаний, полученных в результате изучения дисциплин «</w:t>
      </w:r>
      <w:r w:rsidR="005A0129">
        <w:rPr>
          <w:rFonts w:ascii="Times New Roman" w:hAnsi="Times New Roman"/>
          <w:sz w:val="24"/>
          <w:szCs w:val="24"/>
        </w:rPr>
        <w:t>Музееведение</w:t>
      </w:r>
      <w:r w:rsidRPr="001F539D">
        <w:rPr>
          <w:rFonts w:ascii="Times New Roman" w:hAnsi="Times New Roman"/>
          <w:sz w:val="24"/>
          <w:szCs w:val="24"/>
        </w:rPr>
        <w:t>», «</w:t>
      </w:r>
      <w:r w:rsidR="005A0129" w:rsidRPr="005A0129">
        <w:rPr>
          <w:rFonts w:ascii="Times New Roman" w:hAnsi="Times New Roman"/>
          <w:sz w:val="24"/>
          <w:szCs w:val="24"/>
        </w:rPr>
        <w:t>Организация внеурочной деятельности по истории в школе</w:t>
      </w:r>
      <w:r w:rsidRPr="001F539D">
        <w:rPr>
          <w:rFonts w:ascii="Times New Roman" w:hAnsi="Times New Roman"/>
          <w:sz w:val="24"/>
          <w:szCs w:val="24"/>
        </w:rPr>
        <w:t>». Знания, полученные в процессе практики, необходимы в дальнейшем для прохождения учебной практики на 2 курсе, освоения дисциплин «</w:t>
      </w:r>
      <w:r w:rsidR="005A0129">
        <w:rPr>
          <w:rFonts w:ascii="Times New Roman" w:hAnsi="Times New Roman"/>
          <w:sz w:val="24"/>
          <w:szCs w:val="24"/>
        </w:rPr>
        <w:t>История России</w:t>
      </w:r>
      <w:r w:rsidRPr="001F539D">
        <w:rPr>
          <w:rFonts w:ascii="Times New Roman" w:hAnsi="Times New Roman"/>
          <w:sz w:val="24"/>
          <w:szCs w:val="24"/>
        </w:rPr>
        <w:t>»</w:t>
      </w:r>
      <w:r w:rsidR="005A0129">
        <w:rPr>
          <w:rFonts w:ascii="Times New Roman" w:hAnsi="Times New Roman"/>
          <w:sz w:val="24"/>
          <w:szCs w:val="24"/>
        </w:rPr>
        <w:t>, «</w:t>
      </w:r>
      <w:r w:rsidR="005A0129" w:rsidRPr="005A0129">
        <w:rPr>
          <w:rFonts w:ascii="Times New Roman" w:hAnsi="Times New Roman"/>
          <w:sz w:val="24"/>
          <w:szCs w:val="24"/>
        </w:rPr>
        <w:t>Историческое краеведение</w:t>
      </w:r>
      <w:r w:rsidR="005A0129">
        <w:rPr>
          <w:rFonts w:ascii="Times New Roman" w:hAnsi="Times New Roman"/>
          <w:sz w:val="24"/>
          <w:szCs w:val="24"/>
        </w:rPr>
        <w:t>», «</w:t>
      </w:r>
      <w:r w:rsidR="005A0129" w:rsidRPr="005A0129">
        <w:rPr>
          <w:rFonts w:ascii="Times New Roman" w:hAnsi="Times New Roman"/>
          <w:sz w:val="24"/>
          <w:szCs w:val="24"/>
        </w:rPr>
        <w:t>Методика обучения истории</w:t>
      </w:r>
      <w:r w:rsidR="005A0129">
        <w:rPr>
          <w:rFonts w:ascii="Times New Roman" w:hAnsi="Times New Roman"/>
          <w:sz w:val="24"/>
          <w:szCs w:val="24"/>
        </w:rPr>
        <w:t>»</w:t>
      </w:r>
      <w:r w:rsidRPr="001F539D">
        <w:rPr>
          <w:rFonts w:ascii="Times New Roman" w:hAnsi="Times New Roman"/>
          <w:sz w:val="24"/>
          <w:szCs w:val="24"/>
        </w:rPr>
        <w:t>.</w:t>
      </w:r>
    </w:p>
    <w:p w14:paraId="794FC263" w14:textId="77777777" w:rsidR="00833085" w:rsidRPr="00E61B61" w:rsidRDefault="00833085" w:rsidP="00833085">
      <w:pPr>
        <w:pStyle w:val="a7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14:paraId="03E13EB6" w14:textId="1D66589C" w:rsidR="00833085" w:rsidRPr="005D5244" w:rsidRDefault="00833085" w:rsidP="0083308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B17C8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. ОБЪЁМ </w:t>
      </w:r>
      <w:r>
        <w:rPr>
          <w:rFonts w:ascii="Times New Roman" w:hAnsi="Times New Roman"/>
          <w:b/>
          <w:bCs/>
          <w:sz w:val="24"/>
          <w:szCs w:val="24"/>
        </w:rPr>
        <w:t xml:space="preserve">УЧЕБНОЙ ПРАКТИКИ </w:t>
      </w:r>
      <w:r>
        <w:rPr>
          <w:rFonts w:ascii="Times New Roman" w:hAnsi="Times New Roman"/>
          <w:b/>
          <w:sz w:val="24"/>
          <w:szCs w:val="24"/>
        </w:rPr>
        <w:t xml:space="preserve">В ЗАЧЕТНЫХ ЕДИНИЦАХ </w:t>
      </w:r>
      <w:r w:rsidRPr="006B17C8">
        <w:rPr>
          <w:rFonts w:ascii="Times New Roman" w:hAnsi="Times New Roman"/>
          <w:b/>
          <w:sz w:val="24"/>
          <w:szCs w:val="24"/>
        </w:rPr>
        <w:t>И ЕЁ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17C8">
        <w:rPr>
          <w:rFonts w:ascii="Times New Roman" w:hAnsi="Times New Roman"/>
          <w:b/>
          <w:sz w:val="24"/>
          <w:szCs w:val="24"/>
        </w:rPr>
        <w:t>ПРОДОЛЖИТЕЛЬНОСТЬ</w:t>
      </w:r>
      <w:r>
        <w:rPr>
          <w:rFonts w:ascii="Times New Roman" w:hAnsi="Times New Roman"/>
          <w:b/>
          <w:sz w:val="24"/>
          <w:szCs w:val="24"/>
        </w:rPr>
        <w:t xml:space="preserve"> В НЕДЕЛЯХ</w:t>
      </w:r>
    </w:p>
    <w:p w14:paraId="732F9193" w14:textId="77777777" w:rsidR="00833085" w:rsidRPr="006B17C8" w:rsidRDefault="00833085" w:rsidP="008330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12CB7AA" w14:textId="69653F7F" w:rsidR="002A2218" w:rsidRDefault="002A2218" w:rsidP="002A2218">
      <w:pPr>
        <w:spacing w:after="0" w:line="240" w:lineRule="auto"/>
        <w:ind w:left="142" w:firstLine="566"/>
        <w:contextualSpacing/>
        <w:jc w:val="both"/>
        <w:rPr>
          <w:rFonts w:ascii="Times New Roman" w:hAnsi="Times New Roman"/>
          <w:sz w:val="24"/>
          <w:szCs w:val="24"/>
        </w:rPr>
      </w:pPr>
      <w:r w:rsidRPr="00A431A9">
        <w:rPr>
          <w:rFonts w:ascii="Times New Roman" w:hAnsi="Times New Roman"/>
          <w:color w:val="000000"/>
          <w:sz w:val="24"/>
          <w:szCs w:val="24"/>
        </w:rPr>
        <w:t>Общий объём практики составляет _</w:t>
      </w:r>
      <w:r>
        <w:rPr>
          <w:rFonts w:ascii="Times New Roman" w:hAnsi="Times New Roman"/>
          <w:sz w:val="24"/>
          <w:szCs w:val="24"/>
        </w:rPr>
        <w:t xml:space="preserve">3__ зачетные единицы, </w:t>
      </w:r>
      <w:r w:rsidRPr="00A431A9">
        <w:rPr>
          <w:rFonts w:ascii="Times New Roman" w:hAnsi="Times New Roman"/>
          <w:sz w:val="24"/>
          <w:szCs w:val="24"/>
        </w:rPr>
        <w:t>108 часов</w:t>
      </w:r>
    </w:p>
    <w:p w14:paraId="1B8ED4E5" w14:textId="77777777" w:rsidR="002A2218" w:rsidRDefault="002A2218" w:rsidP="002A2218">
      <w:pPr>
        <w:spacing w:after="0" w:line="240" w:lineRule="auto"/>
        <w:ind w:left="142" w:firstLine="566"/>
        <w:contextualSpacing/>
        <w:jc w:val="both"/>
        <w:rPr>
          <w:rFonts w:ascii="Times New Roman" w:hAnsi="Times New Roman"/>
          <w:sz w:val="24"/>
          <w:szCs w:val="24"/>
        </w:rPr>
      </w:pPr>
      <w:r w:rsidRPr="00A431A9">
        <w:rPr>
          <w:rFonts w:ascii="Times New Roman" w:hAnsi="Times New Roman"/>
          <w:sz w:val="24"/>
          <w:szCs w:val="24"/>
        </w:rPr>
        <w:t>Продолжительность практики ____2____ недели</w:t>
      </w:r>
      <w:r w:rsidRPr="00A431A9">
        <w:rPr>
          <w:rFonts w:ascii="Times New Roman" w:hAnsi="Times New Roman"/>
          <w:color w:val="000000"/>
          <w:sz w:val="24"/>
          <w:szCs w:val="24"/>
        </w:rPr>
        <w:t xml:space="preserve"> во 2 семестре 1–</w:t>
      </w:r>
      <w:proofErr w:type="spellStart"/>
      <w:r w:rsidRPr="00A431A9">
        <w:rPr>
          <w:rFonts w:ascii="Times New Roman" w:hAnsi="Times New Roman"/>
          <w:color w:val="000000"/>
          <w:sz w:val="24"/>
          <w:szCs w:val="24"/>
        </w:rPr>
        <w:t>го</w:t>
      </w:r>
      <w:proofErr w:type="spellEnd"/>
      <w:r w:rsidRPr="00A431A9">
        <w:rPr>
          <w:rFonts w:ascii="Times New Roman" w:hAnsi="Times New Roman"/>
          <w:color w:val="000000"/>
          <w:sz w:val="24"/>
          <w:szCs w:val="24"/>
        </w:rPr>
        <w:t xml:space="preserve"> курса.</w:t>
      </w:r>
      <w:r w:rsidRPr="00A431A9">
        <w:rPr>
          <w:rFonts w:ascii="Times New Roman" w:hAnsi="Times New Roman"/>
          <w:sz w:val="24"/>
          <w:szCs w:val="24"/>
        </w:rPr>
        <w:t xml:space="preserve"> </w:t>
      </w:r>
    </w:p>
    <w:p w14:paraId="518A0A64" w14:textId="35C9E8CF" w:rsidR="002A2218" w:rsidRDefault="002A2218" w:rsidP="002A2218">
      <w:pPr>
        <w:spacing w:after="0" w:line="240" w:lineRule="auto"/>
        <w:ind w:left="142" w:firstLine="566"/>
        <w:contextualSpacing/>
        <w:jc w:val="both"/>
        <w:rPr>
          <w:rFonts w:ascii="Times New Roman" w:hAnsi="Times New Roman"/>
          <w:sz w:val="24"/>
          <w:szCs w:val="24"/>
        </w:rPr>
      </w:pPr>
      <w:r w:rsidRPr="00222532">
        <w:rPr>
          <w:rFonts w:ascii="Times New Roman" w:hAnsi="Times New Roman"/>
          <w:sz w:val="24"/>
          <w:szCs w:val="24"/>
        </w:rPr>
        <w:t>Объём практики включает практическую подготовку обучающихся – 5</w:t>
      </w:r>
      <w:r>
        <w:rPr>
          <w:rFonts w:ascii="Times New Roman" w:hAnsi="Times New Roman"/>
          <w:sz w:val="24"/>
          <w:szCs w:val="24"/>
        </w:rPr>
        <w:t>2</w:t>
      </w:r>
      <w:r w:rsidRPr="00222532">
        <w:rPr>
          <w:rFonts w:ascii="Times New Roman" w:hAnsi="Times New Roman"/>
          <w:sz w:val="24"/>
          <w:szCs w:val="24"/>
        </w:rPr>
        <w:t xml:space="preserve"> час., самостоятельную работу обучающихся - 53 часа и самостоятельную работу под руководством преподавателя – </w:t>
      </w:r>
      <w:r>
        <w:rPr>
          <w:rFonts w:ascii="Times New Roman" w:hAnsi="Times New Roman"/>
          <w:sz w:val="24"/>
          <w:szCs w:val="24"/>
        </w:rPr>
        <w:t>3</w:t>
      </w:r>
      <w:r w:rsidRPr="00222532">
        <w:rPr>
          <w:rFonts w:ascii="Times New Roman" w:hAnsi="Times New Roman"/>
          <w:sz w:val="24"/>
          <w:szCs w:val="24"/>
        </w:rPr>
        <w:t xml:space="preserve"> часа.  </w:t>
      </w:r>
    </w:p>
    <w:p w14:paraId="58C87522" w14:textId="77777777" w:rsidR="00833085" w:rsidRPr="006B17C8" w:rsidRDefault="00833085" w:rsidP="008330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4286F9" w14:textId="1FE4AA0E" w:rsidR="00833085" w:rsidRDefault="00833085" w:rsidP="005A0129">
      <w:pPr>
        <w:spacing w:after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B17C8">
        <w:rPr>
          <w:rFonts w:ascii="Times New Roman" w:hAnsi="Times New Roman"/>
          <w:b/>
          <w:color w:val="000000"/>
          <w:sz w:val="24"/>
          <w:szCs w:val="24"/>
        </w:rPr>
        <w:t>5. СОДЕРЖАНИЕ</w:t>
      </w:r>
      <w:r w:rsidRPr="005D5244">
        <w:rPr>
          <w:rFonts w:ascii="Times New Roman" w:hAnsi="Times New Roman"/>
          <w:b/>
          <w:bCs/>
          <w:sz w:val="24"/>
          <w:szCs w:val="24"/>
        </w:rPr>
        <w:t xml:space="preserve"> УЧЕБНОЙ</w:t>
      </w:r>
      <w:r w:rsidRPr="00147473"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</w:p>
    <w:p w14:paraId="1C40CE55" w14:textId="77777777" w:rsidR="00833085" w:rsidRPr="004F1325" w:rsidRDefault="00833085" w:rsidP="00833085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3CD9A49F" w14:textId="77777777" w:rsidR="00833085" w:rsidRPr="0089570C" w:rsidRDefault="00833085" w:rsidP="00833085">
      <w:pPr>
        <w:spacing w:after="0" w:line="240" w:lineRule="auto"/>
        <w:ind w:left="900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763"/>
      </w:tblGrid>
      <w:tr w:rsidR="00833085" w:rsidRPr="0089570C" w14:paraId="4722912B" w14:textId="77777777" w:rsidTr="00833085">
        <w:tc>
          <w:tcPr>
            <w:tcW w:w="1843" w:type="dxa"/>
            <w:shd w:val="clear" w:color="auto" w:fill="auto"/>
          </w:tcPr>
          <w:p w14:paraId="048D2B72" w14:textId="77777777" w:rsidR="00833085" w:rsidRPr="0089570C" w:rsidRDefault="00833085" w:rsidP="00833085">
            <w:pPr>
              <w:tabs>
                <w:tab w:val="left" w:pos="5145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70C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</w:p>
          <w:p w14:paraId="36C860D9" w14:textId="77777777" w:rsidR="00833085" w:rsidRPr="0089570C" w:rsidRDefault="00833085" w:rsidP="00833085">
            <w:pPr>
              <w:tabs>
                <w:tab w:val="left" w:pos="5145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70C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7763" w:type="dxa"/>
            <w:shd w:val="clear" w:color="auto" w:fill="auto"/>
          </w:tcPr>
          <w:p w14:paraId="403833A8" w14:textId="77777777" w:rsidR="00833085" w:rsidRPr="0089570C" w:rsidRDefault="00833085" w:rsidP="00833085">
            <w:pPr>
              <w:tabs>
                <w:tab w:val="left" w:pos="5145"/>
              </w:tabs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70C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833085" w:rsidRPr="0089570C" w14:paraId="51A3DEFE" w14:textId="77777777" w:rsidTr="00833085">
        <w:tc>
          <w:tcPr>
            <w:tcW w:w="1843" w:type="dxa"/>
            <w:shd w:val="clear" w:color="auto" w:fill="auto"/>
          </w:tcPr>
          <w:p w14:paraId="1427EFFF" w14:textId="77777777" w:rsidR="00833085" w:rsidRPr="0089570C" w:rsidRDefault="00833085" w:rsidP="00833085">
            <w:pPr>
              <w:numPr>
                <w:ilvl w:val="0"/>
                <w:numId w:val="17"/>
              </w:num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3" w:type="dxa"/>
            <w:shd w:val="clear" w:color="auto" w:fill="auto"/>
          </w:tcPr>
          <w:p w14:paraId="2C9B01E1" w14:textId="6D14068B" w:rsidR="00833085" w:rsidRPr="0089570C" w:rsidRDefault="005C3128" w:rsidP="00833085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1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Установочная конференция по практике (з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накомство с индивиду</w:t>
            </w:r>
            <w:r w:rsidRPr="005C31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альными заданиями, особенностями их выполнения).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Формирование проектных групп. </w:t>
            </w:r>
          </w:p>
        </w:tc>
      </w:tr>
      <w:tr w:rsidR="00833085" w:rsidRPr="0089570C" w14:paraId="66BF5A50" w14:textId="77777777" w:rsidTr="00833085">
        <w:tc>
          <w:tcPr>
            <w:tcW w:w="1843" w:type="dxa"/>
            <w:shd w:val="clear" w:color="auto" w:fill="auto"/>
          </w:tcPr>
          <w:p w14:paraId="16AE9057" w14:textId="77777777" w:rsidR="00833085" w:rsidRPr="0089570C" w:rsidRDefault="00833085" w:rsidP="00833085">
            <w:pPr>
              <w:numPr>
                <w:ilvl w:val="0"/>
                <w:numId w:val="17"/>
              </w:num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3" w:type="dxa"/>
            <w:shd w:val="clear" w:color="auto" w:fill="auto"/>
          </w:tcPr>
          <w:p w14:paraId="41E419D2" w14:textId="39760347" w:rsidR="00833085" w:rsidRPr="0089570C" w:rsidRDefault="00833085" w:rsidP="00192D36">
            <w:pPr>
              <w:tabs>
                <w:tab w:val="left" w:pos="5145"/>
              </w:tabs>
              <w:spacing w:after="12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70C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="005C3128">
              <w:rPr>
                <w:rFonts w:ascii="Times New Roman" w:hAnsi="Times New Roman"/>
                <w:sz w:val="24"/>
                <w:szCs w:val="24"/>
              </w:rPr>
              <w:t>музея</w:t>
            </w:r>
            <w:r w:rsidRPr="0089570C">
              <w:rPr>
                <w:rFonts w:ascii="Times New Roman" w:hAnsi="Times New Roman"/>
                <w:sz w:val="24"/>
                <w:szCs w:val="24"/>
              </w:rPr>
              <w:t xml:space="preserve">: просмотр фильма о </w:t>
            </w:r>
            <w:r w:rsidR="005C3128">
              <w:rPr>
                <w:rFonts w:ascii="Times New Roman" w:hAnsi="Times New Roman"/>
                <w:sz w:val="24"/>
                <w:szCs w:val="24"/>
              </w:rPr>
              <w:t>музее</w:t>
            </w:r>
            <w:r w:rsidRPr="0089570C">
              <w:rPr>
                <w:rFonts w:ascii="Times New Roman" w:hAnsi="Times New Roman"/>
                <w:sz w:val="24"/>
                <w:szCs w:val="24"/>
              </w:rPr>
              <w:t xml:space="preserve">, компьютерной презентации, решение организационных вопросов, </w:t>
            </w:r>
            <w:r w:rsidR="005C3128">
              <w:rPr>
                <w:rFonts w:ascii="Times New Roman" w:hAnsi="Times New Roman"/>
                <w:sz w:val="24"/>
                <w:szCs w:val="24"/>
              </w:rPr>
              <w:t xml:space="preserve">изучение стендовой и </w:t>
            </w:r>
            <w:r w:rsidRPr="0089570C">
              <w:rPr>
                <w:rFonts w:ascii="Times New Roman" w:hAnsi="Times New Roman"/>
                <w:sz w:val="24"/>
                <w:szCs w:val="24"/>
              </w:rPr>
              <w:t>сайт</w:t>
            </w:r>
            <w:r w:rsidR="005C3128">
              <w:rPr>
                <w:rFonts w:ascii="Times New Roman" w:hAnsi="Times New Roman"/>
                <w:sz w:val="24"/>
                <w:szCs w:val="24"/>
              </w:rPr>
              <w:t xml:space="preserve">а профильной </w:t>
            </w:r>
            <w:r w:rsidRPr="0089570C">
              <w:rPr>
                <w:rFonts w:ascii="Times New Roman" w:hAnsi="Times New Roman"/>
                <w:sz w:val="24"/>
                <w:szCs w:val="24"/>
              </w:rPr>
              <w:t xml:space="preserve">организации. Работа над групповым проектом. </w:t>
            </w:r>
          </w:p>
        </w:tc>
      </w:tr>
      <w:tr w:rsidR="00833085" w:rsidRPr="0089570C" w14:paraId="38B57493" w14:textId="77777777" w:rsidTr="00833085">
        <w:tc>
          <w:tcPr>
            <w:tcW w:w="1843" w:type="dxa"/>
            <w:shd w:val="clear" w:color="auto" w:fill="auto"/>
          </w:tcPr>
          <w:p w14:paraId="55F8A4C6" w14:textId="77777777" w:rsidR="00833085" w:rsidRPr="0089570C" w:rsidRDefault="00833085" w:rsidP="00833085">
            <w:pPr>
              <w:numPr>
                <w:ilvl w:val="0"/>
                <w:numId w:val="17"/>
              </w:num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3" w:type="dxa"/>
            <w:shd w:val="clear" w:color="auto" w:fill="auto"/>
          </w:tcPr>
          <w:p w14:paraId="3ED6277B" w14:textId="371D193E" w:rsidR="00833085" w:rsidRPr="0089570C" w:rsidRDefault="005C3128" w:rsidP="00CD33B3">
            <w:pPr>
              <w:tabs>
                <w:tab w:val="left" w:pos="5145"/>
              </w:tabs>
              <w:spacing w:after="12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фондами и экспозициями музея (виды музейных фондов, принципы комплектования музейных экспозиций)</w:t>
            </w:r>
            <w:r w:rsidR="00833085" w:rsidRPr="0089570C">
              <w:rPr>
                <w:rFonts w:ascii="Times New Roman" w:hAnsi="Times New Roman"/>
                <w:sz w:val="24"/>
                <w:szCs w:val="24"/>
              </w:rPr>
              <w:t xml:space="preserve"> Ознак</w:t>
            </w:r>
            <w:r>
              <w:rPr>
                <w:rFonts w:ascii="Times New Roman" w:hAnsi="Times New Roman"/>
                <w:sz w:val="24"/>
                <w:szCs w:val="24"/>
              </w:rPr>
              <w:t>омление с</w:t>
            </w:r>
            <w:r w:rsidR="00833085" w:rsidRPr="00895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музейной</w:t>
            </w:r>
            <w:r w:rsidR="00833085" w:rsidRPr="0089570C">
              <w:rPr>
                <w:rFonts w:ascii="Times New Roman" w:hAnsi="Times New Roman"/>
                <w:sz w:val="24"/>
                <w:szCs w:val="24"/>
              </w:rPr>
              <w:t xml:space="preserve"> документацией (</w:t>
            </w:r>
            <w:r w:rsidR="00CD33B3">
              <w:rPr>
                <w:rFonts w:ascii="Times New Roman" w:hAnsi="Times New Roman"/>
                <w:sz w:val="24"/>
                <w:szCs w:val="24"/>
              </w:rPr>
              <w:t>устав</w:t>
            </w:r>
            <w:r w:rsidR="00833085" w:rsidRPr="008957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D33B3">
              <w:rPr>
                <w:rFonts w:ascii="Times New Roman" w:hAnsi="Times New Roman"/>
                <w:sz w:val="24"/>
                <w:szCs w:val="24"/>
              </w:rPr>
              <w:t>правила поведения, план и отчет о деятельности</w:t>
            </w:r>
            <w:r w:rsidR="00833085" w:rsidRPr="0089570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833085" w:rsidRPr="0089570C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="00833085" w:rsidRPr="0089570C">
              <w:rPr>
                <w:rFonts w:ascii="Times New Roman" w:hAnsi="Times New Roman"/>
                <w:sz w:val="24"/>
                <w:szCs w:val="24"/>
              </w:rPr>
              <w:t>). Работа над групповым проектом.</w:t>
            </w:r>
          </w:p>
        </w:tc>
      </w:tr>
      <w:tr w:rsidR="00833085" w:rsidRPr="0089570C" w14:paraId="6197900E" w14:textId="77777777" w:rsidTr="00833085">
        <w:tc>
          <w:tcPr>
            <w:tcW w:w="1843" w:type="dxa"/>
            <w:shd w:val="clear" w:color="auto" w:fill="auto"/>
          </w:tcPr>
          <w:p w14:paraId="2445EB8B" w14:textId="77777777" w:rsidR="00833085" w:rsidRPr="0089570C" w:rsidRDefault="00833085" w:rsidP="00833085">
            <w:pPr>
              <w:numPr>
                <w:ilvl w:val="0"/>
                <w:numId w:val="17"/>
              </w:num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3" w:type="dxa"/>
            <w:shd w:val="clear" w:color="auto" w:fill="auto"/>
          </w:tcPr>
          <w:p w14:paraId="2969F98E" w14:textId="76DC3265" w:rsidR="00833085" w:rsidRPr="0089570C" w:rsidRDefault="005C3128" w:rsidP="00833085">
            <w:pPr>
              <w:tabs>
                <w:tab w:val="left" w:pos="5145"/>
              </w:tabs>
              <w:spacing w:after="12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28">
              <w:rPr>
                <w:rFonts w:ascii="Times New Roman" w:hAnsi="Times New Roman"/>
                <w:sz w:val="24"/>
                <w:szCs w:val="24"/>
              </w:rPr>
              <w:t xml:space="preserve">Составление информационной справки по </w:t>
            </w:r>
            <w:r w:rsidR="00CD33B3">
              <w:rPr>
                <w:rFonts w:ascii="Times New Roman" w:hAnsi="Times New Roman"/>
                <w:sz w:val="24"/>
                <w:szCs w:val="24"/>
              </w:rPr>
              <w:t>работе музея и его фондам</w:t>
            </w:r>
            <w:r w:rsidRPr="005C3128">
              <w:rPr>
                <w:rFonts w:ascii="Times New Roman" w:hAnsi="Times New Roman"/>
                <w:sz w:val="24"/>
                <w:szCs w:val="24"/>
              </w:rPr>
              <w:t>. Работа в проектных группах.</w:t>
            </w:r>
          </w:p>
        </w:tc>
      </w:tr>
      <w:tr w:rsidR="00CD33B3" w:rsidRPr="0089570C" w14:paraId="2B28B27F" w14:textId="77777777" w:rsidTr="00833085">
        <w:tc>
          <w:tcPr>
            <w:tcW w:w="1843" w:type="dxa"/>
            <w:shd w:val="clear" w:color="auto" w:fill="auto"/>
          </w:tcPr>
          <w:p w14:paraId="0E7E5044" w14:textId="77777777" w:rsidR="00CD33B3" w:rsidRPr="0089570C" w:rsidRDefault="00CD33B3" w:rsidP="00833085">
            <w:pPr>
              <w:numPr>
                <w:ilvl w:val="0"/>
                <w:numId w:val="17"/>
              </w:num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3" w:type="dxa"/>
            <w:shd w:val="clear" w:color="auto" w:fill="auto"/>
          </w:tcPr>
          <w:p w14:paraId="1ED9F8C0" w14:textId="23C2B9BB" w:rsidR="00CD33B3" w:rsidRPr="0089570C" w:rsidRDefault="00CD33B3" w:rsidP="00833085">
            <w:pPr>
              <w:tabs>
                <w:tab w:val="left" w:pos="5145"/>
              </w:tabs>
              <w:spacing w:after="12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CD33B3">
              <w:rPr>
                <w:rFonts w:ascii="Times New Roman" w:hAnsi="Times New Roman"/>
                <w:sz w:val="24"/>
                <w:szCs w:val="24"/>
              </w:rPr>
              <w:t xml:space="preserve">Знакомство с методикой экспонирования материальных объектов музея. </w:t>
            </w:r>
            <w:r w:rsidRPr="005C3128">
              <w:rPr>
                <w:rFonts w:ascii="Times New Roman" w:hAnsi="Times New Roman"/>
                <w:sz w:val="24"/>
                <w:szCs w:val="24"/>
              </w:rPr>
              <w:t>Работа в проектных группах.</w:t>
            </w:r>
          </w:p>
        </w:tc>
      </w:tr>
      <w:tr w:rsidR="00CD33B3" w:rsidRPr="0089570C" w14:paraId="02967BC4" w14:textId="77777777" w:rsidTr="00833085">
        <w:tc>
          <w:tcPr>
            <w:tcW w:w="1843" w:type="dxa"/>
            <w:shd w:val="clear" w:color="auto" w:fill="auto"/>
          </w:tcPr>
          <w:p w14:paraId="53547652" w14:textId="77777777" w:rsidR="00CD33B3" w:rsidRPr="0089570C" w:rsidRDefault="00CD33B3" w:rsidP="00833085">
            <w:pPr>
              <w:numPr>
                <w:ilvl w:val="0"/>
                <w:numId w:val="17"/>
              </w:num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3" w:type="dxa"/>
            <w:shd w:val="clear" w:color="auto" w:fill="auto"/>
          </w:tcPr>
          <w:p w14:paraId="6A4C0CDD" w14:textId="623D7F29" w:rsidR="00CD33B3" w:rsidRPr="0089570C" w:rsidRDefault="00CD33B3" w:rsidP="00833085">
            <w:pPr>
              <w:tabs>
                <w:tab w:val="left" w:pos="5145"/>
              </w:tabs>
              <w:spacing w:after="12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CD33B3">
              <w:rPr>
                <w:rFonts w:ascii="Times New Roman" w:hAnsi="Times New Roman"/>
                <w:sz w:val="24"/>
                <w:szCs w:val="24"/>
              </w:rPr>
              <w:t xml:space="preserve">Знакомство с методикой хранения материальных объектов музея. </w:t>
            </w:r>
            <w:r w:rsidRPr="005C3128">
              <w:rPr>
                <w:rFonts w:ascii="Times New Roman" w:hAnsi="Times New Roman"/>
                <w:sz w:val="24"/>
                <w:szCs w:val="24"/>
              </w:rPr>
              <w:t>Работа в проектных группах.</w:t>
            </w:r>
          </w:p>
        </w:tc>
      </w:tr>
      <w:tr w:rsidR="00CD33B3" w:rsidRPr="0089570C" w14:paraId="7BE7B27D" w14:textId="77777777" w:rsidTr="00833085">
        <w:tc>
          <w:tcPr>
            <w:tcW w:w="1843" w:type="dxa"/>
            <w:shd w:val="clear" w:color="auto" w:fill="auto"/>
          </w:tcPr>
          <w:p w14:paraId="6216BCE2" w14:textId="77777777" w:rsidR="00CD33B3" w:rsidRPr="0089570C" w:rsidRDefault="00CD33B3" w:rsidP="00833085">
            <w:pPr>
              <w:numPr>
                <w:ilvl w:val="0"/>
                <w:numId w:val="17"/>
              </w:num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3" w:type="dxa"/>
            <w:shd w:val="clear" w:color="auto" w:fill="auto"/>
          </w:tcPr>
          <w:p w14:paraId="1D590A2A" w14:textId="05B3CFEA" w:rsidR="00CD33B3" w:rsidRPr="0089570C" w:rsidRDefault="00CD33B3" w:rsidP="00833085">
            <w:pPr>
              <w:tabs>
                <w:tab w:val="left" w:pos="5145"/>
              </w:tabs>
              <w:spacing w:after="12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CD33B3">
              <w:rPr>
                <w:rFonts w:ascii="Times New Roman" w:hAnsi="Times New Roman"/>
                <w:sz w:val="24"/>
                <w:szCs w:val="24"/>
              </w:rPr>
              <w:t xml:space="preserve">Составление исторической справки музейных экспонатов. </w:t>
            </w:r>
          </w:p>
        </w:tc>
      </w:tr>
      <w:tr w:rsidR="00CD33B3" w:rsidRPr="0089570C" w14:paraId="0FE35F34" w14:textId="77777777" w:rsidTr="00833085">
        <w:tc>
          <w:tcPr>
            <w:tcW w:w="1843" w:type="dxa"/>
            <w:shd w:val="clear" w:color="auto" w:fill="auto"/>
          </w:tcPr>
          <w:p w14:paraId="02B75F53" w14:textId="77777777" w:rsidR="00CD33B3" w:rsidRPr="0089570C" w:rsidRDefault="00CD33B3" w:rsidP="00833085">
            <w:pPr>
              <w:numPr>
                <w:ilvl w:val="0"/>
                <w:numId w:val="17"/>
              </w:num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3" w:type="dxa"/>
            <w:shd w:val="clear" w:color="auto" w:fill="auto"/>
          </w:tcPr>
          <w:p w14:paraId="4FD094A5" w14:textId="5E3BF6E2" w:rsidR="00CD33B3" w:rsidRPr="0089570C" w:rsidRDefault="00CD33B3" w:rsidP="00833085">
            <w:pPr>
              <w:tabs>
                <w:tab w:val="left" w:pos="5145"/>
              </w:tabs>
              <w:spacing w:after="12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CD33B3">
              <w:rPr>
                <w:rFonts w:ascii="Times New Roman" w:hAnsi="Times New Roman"/>
                <w:sz w:val="24"/>
                <w:szCs w:val="24"/>
              </w:rPr>
              <w:t>Подборка материала для тематической виртуальной экскурсии по музею. Работа в проектных группах.</w:t>
            </w:r>
          </w:p>
        </w:tc>
      </w:tr>
      <w:tr w:rsidR="00CD33B3" w:rsidRPr="0089570C" w14:paraId="00FE3305" w14:textId="77777777" w:rsidTr="00833085">
        <w:tc>
          <w:tcPr>
            <w:tcW w:w="1843" w:type="dxa"/>
            <w:shd w:val="clear" w:color="auto" w:fill="auto"/>
          </w:tcPr>
          <w:p w14:paraId="20C80F88" w14:textId="77777777" w:rsidR="00CD33B3" w:rsidRPr="0089570C" w:rsidRDefault="00CD33B3" w:rsidP="00833085">
            <w:pPr>
              <w:numPr>
                <w:ilvl w:val="0"/>
                <w:numId w:val="17"/>
              </w:num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3" w:type="dxa"/>
            <w:shd w:val="clear" w:color="auto" w:fill="auto"/>
          </w:tcPr>
          <w:p w14:paraId="36088C61" w14:textId="3D7B22C1" w:rsidR="00CD33B3" w:rsidRPr="0089570C" w:rsidRDefault="00CD33B3" w:rsidP="00833085">
            <w:pPr>
              <w:tabs>
                <w:tab w:val="left" w:pos="5145"/>
              </w:tabs>
              <w:spacing w:after="12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CD33B3">
              <w:rPr>
                <w:rFonts w:ascii="Times New Roman" w:hAnsi="Times New Roman"/>
                <w:sz w:val="24"/>
                <w:szCs w:val="24"/>
              </w:rPr>
              <w:t>Подготовка тематической виртуальной экскурсии по музею. Работа в проектных группах.</w:t>
            </w:r>
          </w:p>
        </w:tc>
      </w:tr>
      <w:tr w:rsidR="00CD33B3" w:rsidRPr="0089570C" w14:paraId="56E9B1D9" w14:textId="77777777" w:rsidTr="00833085">
        <w:tc>
          <w:tcPr>
            <w:tcW w:w="1843" w:type="dxa"/>
            <w:shd w:val="clear" w:color="auto" w:fill="auto"/>
          </w:tcPr>
          <w:p w14:paraId="32F7E8C3" w14:textId="77777777" w:rsidR="00CD33B3" w:rsidRPr="0089570C" w:rsidRDefault="00CD33B3" w:rsidP="00833085">
            <w:pPr>
              <w:numPr>
                <w:ilvl w:val="0"/>
                <w:numId w:val="17"/>
              </w:num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3" w:type="dxa"/>
            <w:shd w:val="clear" w:color="auto" w:fill="auto"/>
          </w:tcPr>
          <w:p w14:paraId="6BA93F2E" w14:textId="37F11A1C" w:rsidR="00CD33B3" w:rsidRPr="0089570C" w:rsidRDefault="00CD33B3" w:rsidP="00833085">
            <w:pPr>
              <w:tabs>
                <w:tab w:val="left" w:pos="5145"/>
              </w:tabs>
              <w:spacing w:after="12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CD33B3">
              <w:rPr>
                <w:rFonts w:ascii="Times New Roman" w:hAnsi="Times New Roman"/>
                <w:sz w:val="24"/>
                <w:szCs w:val="24"/>
              </w:rPr>
              <w:t>Проведение тематической виртуальной экскурсии по музею. Работа в проектных группах.</w:t>
            </w:r>
          </w:p>
        </w:tc>
      </w:tr>
      <w:tr w:rsidR="00833085" w:rsidRPr="0089570C" w14:paraId="04EA4E4C" w14:textId="77777777" w:rsidTr="00833085">
        <w:tc>
          <w:tcPr>
            <w:tcW w:w="1843" w:type="dxa"/>
            <w:shd w:val="clear" w:color="auto" w:fill="auto"/>
          </w:tcPr>
          <w:p w14:paraId="5E58A3E1" w14:textId="77777777" w:rsidR="00833085" w:rsidRPr="0089570C" w:rsidRDefault="00833085" w:rsidP="00833085">
            <w:pPr>
              <w:numPr>
                <w:ilvl w:val="0"/>
                <w:numId w:val="17"/>
              </w:num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3" w:type="dxa"/>
            <w:shd w:val="clear" w:color="auto" w:fill="auto"/>
          </w:tcPr>
          <w:p w14:paraId="0993C49C" w14:textId="77777777" w:rsidR="00833085" w:rsidRPr="0089570C" w:rsidRDefault="00833085" w:rsidP="00833085">
            <w:pPr>
              <w:tabs>
                <w:tab w:val="left" w:pos="5145"/>
              </w:tabs>
              <w:spacing w:after="12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89570C">
              <w:rPr>
                <w:rFonts w:ascii="Times New Roman" w:hAnsi="Times New Roman"/>
                <w:sz w:val="24"/>
                <w:szCs w:val="24"/>
              </w:rPr>
              <w:t>Контрольно-итоговые мероприятия. Оформление отчётной документации. Защита группового проекта.</w:t>
            </w:r>
          </w:p>
        </w:tc>
      </w:tr>
      <w:tr w:rsidR="00833085" w:rsidRPr="0089570C" w14:paraId="44E204F8" w14:textId="77777777" w:rsidTr="00833085">
        <w:tc>
          <w:tcPr>
            <w:tcW w:w="1843" w:type="dxa"/>
            <w:shd w:val="clear" w:color="auto" w:fill="auto"/>
          </w:tcPr>
          <w:p w14:paraId="2BCA60E0" w14:textId="77777777" w:rsidR="00833085" w:rsidRPr="0089570C" w:rsidRDefault="00833085" w:rsidP="00833085">
            <w:pPr>
              <w:numPr>
                <w:ilvl w:val="0"/>
                <w:numId w:val="17"/>
              </w:num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3" w:type="dxa"/>
            <w:shd w:val="clear" w:color="auto" w:fill="auto"/>
          </w:tcPr>
          <w:p w14:paraId="0DF32BBF" w14:textId="77777777" w:rsidR="00833085" w:rsidRPr="0089570C" w:rsidRDefault="00833085" w:rsidP="00833085">
            <w:pPr>
              <w:tabs>
                <w:tab w:val="left" w:pos="5145"/>
              </w:tabs>
              <w:spacing w:after="12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89570C">
              <w:rPr>
                <w:rFonts w:ascii="Times New Roman" w:hAnsi="Times New Roman"/>
                <w:sz w:val="24"/>
                <w:szCs w:val="24"/>
              </w:rPr>
              <w:t>Итоговая конференция по итогам учебной практики в университете. Защита группового проекта.</w:t>
            </w:r>
          </w:p>
        </w:tc>
      </w:tr>
    </w:tbl>
    <w:p w14:paraId="2DE57BFB" w14:textId="77777777" w:rsidR="00833085" w:rsidRPr="0089570C" w:rsidRDefault="00833085" w:rsidP="0083308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7D21683" w14:textId="77777777" w:rsidR="00833085" w:rsidRPr="006B17C8" w:rsidRDefault="00833085" w:rsidP="00833085">
      <w:pPr>
        <w:spacing w:after="0"/>
        <w:outlineLvl w:val="1"/>
        <w:rPr>
          <w:rFonts w:ascii="Times New Roman" w:hAnsi="Times New Roman"/>
          <w:color w:val="000000"/>
          <w:sz w:val="24"/>
          <w:szCs w:val="24"/>
        </w:rPr>
      </w:pPr>
    </w:p>
    <w:p w14:paraId="31B680A0" w14:textId="13B50B8E" w:rsidR="00833085" w:rsidRDefault="00833085" w:rsidP="0083308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6. ФОРМЫ ОТЧЁТНОСТИ ПО </w:t>
      </w:r>
      <w:r>
        <w:rPr>
          <w:rFonts w:ascii="Times New Roman" w:hAnsi="Times New Roman"/>
          <w:b/>
          <w:bCs/>
          <w:sz w:val="24"/>
          <w:szCs w:val="24"/>
        </w:rPr>
        <w:t>УЧЕБНОЙ ПРАКТИКЕ</w:t>
      </w:r>
    </w:p>
    <w:p w14:paraId="41713638" w14:textId="77777777" w:rsidR="00833085" w:rsidRPr="006B17C8" w:rsidRDefault="00833085" w:rsidP="0083308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F39CFBF" w14:textId="77777777" w:rsidR="00833085" w:rsidRDefault="00833085" w:rsidP="00833085">
      <w:pPr>
        <w:pStyle w:val="01"/>
        <w:rPr>
          <w:sz w:val="24"/>
          <w:szCs w:val="28"/>
        </w:rPr>
      </w:pPr>
      <w:r w:rsidRPr="00FA4F2F">
        <w:rPr>
          <w:sz w:val="24"/>
          <w:szCs w:val="28"/>
        </w:rPr>
        <w:t xml:space="preserve">Отчётную документацию студент-практикант формирует на протяжении всего периода практики в соответствии </w:t>
      </w:r>
      <w:r>
        <w:rPr>
          <w:sz w:val="24"/>
          <w:szCs w:val="28"/>
        </w:rPr>
        <w:t xml:space="preserve">индивидуальным заданием и </w:t>
      </w:r>
      <w:r w:rsidRPr="00FA4F2F">
        <w:rPr>
          <w:sz w:val="24"/>
          <w:szCs w:val="28"/>
        </w:rPr>
        <w:t xml:space="preserve">с требованиями к каждому виду отчетности. </w:t>
      </w:r>
    </w:p>
    <w:p w14:paraId="57E39E37" w14:textId="77777777" w:rsidR="00833085" w:rsidRPr="00C4365A" w:rsidRDefault="00833085" w:rsidP="00833085">
      <w:pPr>
        <w:pStyle w:val="01"/>
        <w:rPr>
          <w:b/>
          <w:sz w:val="24"/>
          <w:szCs w:val="28"/>
        </w:rPr>
      </w:pPr>
      <w:r w:rsidRPr="00C4365A">
        <w:rPr>
          <w:b/>
          <w:sz w:val="24"/>
          <w:szCs w:val="24"/>
        </w:rPr>
        <w:t>Отчётная документация по учебной практике</w:t>
      </w:r>
      <w:r w:rsidRPr="00C4365A">
        <w:rPr>
          <w:b/>
          <w:sz w:val="24"/>
          <w:szCs w:val="28"/>
        </w:rPr>
        <w:t>:</w:t>
      </w:r>
    </w:p>
    <w:p w14:paraId="523976ED" w14:textId="77777777" w:rsidR="00833085" w:rsidRPr="00C4365A" w:rsidRDefault="00833085" w:rsidP="00833085">
      <w:pPr>
        <w:pStyle w:val="01"/>
        <w:numPr>
          <w:ilvl w:val="0"/>
          <w:numId w:val="23"/>
        </w:numPr>
        <w:rPr>
          <w:b/>
          <w:sz w:val="24"/>
          <w:szCs w:val="28"/>
        </w:rPr>
      </w:pPr>
      <w:r w:rsidRPr="00C4365A">
        <w:rPr>
          <w:b/>
          <w:sz w:val="24"/>
          <w:szCs w:val="28"/>
        </w:rPr>
        <w:t>совместный рабочий график (план)</w:t>
      </w:r>
      <w:r w:rsidRPr="00C4365A">
        <w:rPr>
          <w:b/>
          <w:i/>
          <w:sz w:val="24"/>
          <w:szCs w:val="28"/>
        </w:rPr>
        <w:t>;</w:t>
      </w:r>
    </w:p>
    <w:p w14:paraId="01943EDD" w14:textId="77777777" w:rsidR="00833085" w:rsidRPr="00C4365A" w:rsidRDefault="00833085" w:rsidP="00833085">
      <w:pPr>
        <w:pStyle w:val="01"/>
        <w:numPr>
          <w:ilvl w:val="0"/>
          <w:numId w:val="23"/>
        </w:numPr>
        <w:rPr>
          <w:b/>
          <w:sz w:val="24"/>
          <w:szCs w:val="28"/>
        </w:rPr>
      </w:pPr>
      <w:r w:rsidRPr="00C4365A">
        <w:rPr>
          <w:b/>
          <w:sz w:val="24"/>
          <w:szCs w:val="28"/>
        </w:rPr>
        <w:t xml:space="preserve">отзыв руководителя от профильной организации (экспертное заключение) с подписью и печатью; </w:t>
      </w:r>
    </w:p>
    <w:p w14:paraId="2F3C52D1" w14:textId="77777777" w:rsidR="00833085" w:rsidRPr="00C4365A" w:rsidRDefault="00833085" w:rsidP="00833085">
      <w:pPr>
        <w:pStyle w:val="01"/>
        <w:numPr>
          <w:ilvl w:val="0"/>
          <w:numId w:val="23"/>
        </w:numPr>
        <w:rPr>
          <w:b/>
          <w:sz w:val="24"/>
          <w:szCs w:val="28"/>
        </w:rPr>
      </w:pPr>
      <w:r w:rsidRPr="00C4365A">
        <w:rPr>
          <w:b/>
          <w:sz w:val="24"/>
          <w:szCs w:val="28"/>
        </w:rPr>
        <w:t>отчет студента по практике с выполненным индивидуальным</w:t>
      </w:r>
      <w:r>
        <w:rPr>
          <w:b/>
          <w:sz w:val="24"/>
          <w:szCs w:val="28"/>
        </w:rPr>
        <w:t xml:space="preserve"> </w:t>
      </w:r>
      <w:r w:rsidRPr="00C4365A">
        <w:rPr>
          <w:b/>
          <w:sz w:val="24"/>
          <w:szCs w:val="28"/>
        </w:rPr>
        <w:t>заданием.</w:t>
      </w:r>
    </w:p>
    <w:p w14:paraId="2388F21F" w14:textId="77777777" w:rsidR="00CD33B3" w:rsidRDefault="00CD33B3" w:rsidP="00833085">
      <w:pPr>
        <w:pStyle w:val="01"/>
        <w:rPr>
          <w:b/>
          <w:sz w:val="24"/>
          <w:szCs w:val="28"/>
        </w:rPr>
      </w:pPr>
    </w:p>
    <w:p w14:paraId="3841EE0D" w14:textId="15C6DB07" w:rsidR="00833085" w:rsidRPr="00C4365A" w:rsidRDefault="00833085" w:rsidP="00833085">
      <w:pPr>
        <w:pStyle w:val="01"/>
        <w:rPr>
          <w:b/>
          <w:sz w:val="24"/>
          <w:szCs w:val="28"/>
        </w:rPr>
      </w:pPr>
      <w:r w:rsidRPr="00C4365A">
        <w:rPr>
          <w:b/>
          <w:sz w:val="24"/>
          <w:szCs w:val="28"/>
        </w:rPr>
        <w:t>К отчетной документации по учебной практике относится групповой проект «</w:t>
      </w:r>
      <w:r w:rsidR="00CD33B3">
        <w:rPr>
          <w:b/>
          <w:sz w:val="24"/>
          <w:szCs w:val="28"/>
        </w:rPr>
        <w:t>Виртуальная тематическая школьная экскурсия</w:t>
      </w:r>
      <w:r w:rsidRPr="00C4365A">
        <w:rPr>
          <w:b/>
          <w:sz w:val="24"/>
          <w:szCs w:val="28"/>
        </w:rPr>
        <w:t>», который выполняется учебной группой в количестве не более пяти человек с последующей презентацией его результатов.</w:t>
      </w:r>
    </w:p>
    <w:p w14:paraId="54562AB2" w14:textId="77777777" w:rsidR="00833085" w:rsidRPr="00FA4F2F" w:rsidRDefault="00833085" w:rsidP="00833085">
      <w:pPr>
        <w:pStyle w:val="01"/>
        <w:rPr>
          <w:sz w:val="24"/>
          <w:szCs w:val="28"/>
        </w:rPr>
      </w:pPr>
      <w:r w:rsidRPr="00FA4F2F">
        <w:rPr>
          <w:sz w:val="24"/>
          <w:szCs w:val="28"/>
        </w:rPr>
        <w:t>Отчёт студента-практиканта</w:t>
      </w:r>
      <w:r>
        <w:rPr>
          <w:sz w:val="24"/>
          <w:szCs w:val="28"/>
        </w:rPr>
        <w:t>, итоги промежуточной аттестации за выполненные индивидуальные задания, отзыв</w:t>
      </w:r>
      <w:r w:rsidRPr="00FA4F2F">
        <w:rPr>
          <w:sz w:val="24"/>
          <w:szCs w:val="28"/>
        </w:rPr>
        <w:t xml:space="preserve"> руководителя от профильной организации (экспертн</w:t>
      </w:r>
      <w:r>
        <w:rPr>
          <w:sz w:val="24"/>
          <w:szCs w:val="28"/>
        </w:rPr>
        <w:t>ое заключение</w:t>
      </w:r>
      <w:r w:rsidRPr="00FA4F2F">
        <w:rPr>
          <w:sz w:val="24"/>
          <w:szCs w:val="28"/>
        </w:rPr>
        <w:t xml:space="preserve">) хранятся в личном деле обучающегося. </w:t>
      </w:r>
    </w:p>
    <w:p w14:paraId="08B0D937" w14:textId="77777777" w:rsidR="00833085" w:rsidRPr="00E54DF9" w:rsidRDefault="00833085" w:rsidP="00833085">
      <w:pPr>
        <w:pStyle w:val="01"/>
        <w:rPr>
          <w:sz w:val="24"/>
          <w:szCs w:val="28"/>
        </w:rPr>
      </w:pPr>
      <w:r w:rsidRPr="001641C2">
        <w:rPr>
          <w:sz w:val="24"/>
          <w:szCs w:val="28"/>
        </w:rPr>
        <w:t>Текущий контроль прохождения учебной практики осуществляют руководители практики от университета и от профильной образовательной организации</w:t>
      </w:r>
      <w:r>
        <w:rPr>
          <w:color w:val="FF0000"/>
          <w:sz w:val="24"/>
          <w:szCs w:val="28"/>
        </w:rPr>
        <w:t>.</w:t>
      </w:r>
      <w:r>
        <w:rPr>
          <w:sz w:val="24"/>
          <w:szCs w:val="28"/>
        </w:rPr>
        <w:t xml:space="preserve"> </w:t>
      </w:r>
      <w:r w:rsidRPr="00FA4F2F">
        <w:rPr>
          <w:sz w:val="24"/>
          <w:szCs w:val="28"/>
        </w:rPr>
        <w:t xml:space="preserve">На основании предоставленной отчетной документации по учебной практике выставляется </w:t>
      </w:r>
      <w:r w:rsidRPr="00A431A9">
        <w:rPr>
          <w:sz w:val="24"/>
          <w:szCs w:val="28"/>
        </w:rPr>
        <w:t>зачет с оценкой (дифференцированный зачет).</w:t>
      </w:r>
      <w:r w:rsidRPr="00FA4F2F">
        <w:rPr>
          <w:sz w:val="24"/>
          <w:szCs w:val="28"/>
        </w:rPr>
        <w:t xml:space="preserve"> </w:t>
      </w:r>
    </w:p>
    <w:p w14:paraId="0389D1B3" w14:textId="77777777" w:rsidR="00833085" w:rsidRPr="0067792A" w:rsidRDefault="00833085" w:rsidP="00833085">
      <w:pPr>
        <w:pStyle w:val="01"/>
        <w:rPr>
          <w:sz w:val="24"/>
          <w:szCs w:val="28"/>
        </w:rPr>
      </w:pPr>
      <w:r w:rsidRPr="00FA4F2F">
        <w:rPr>
          <w:sz w:val="24"/>
          <w:szCs w:val="28"/>
        </w:rPr>
        <w:t>По итогам практики проходит</w:t>
      </w:r>
      <w:r>
        <w:rPr>
          <w:sz w:val="24"/>
          <w:szCs w:val="28"/>
        </w:rPr>
        <w:t xml:space="preserve"> итоговая</w:t>
      </w:r>
      <w:r w:rsidRPr="00FA4F2F">
        <w:rPr>
          <w:sz w:val="24"/>
          <w:szCs w:val="28"/>
        </w:rPr>
        <w:t xml:space="preserve"> конференция, на которой студенты выступают с сообщениями о </w:t>
      </w:r>
      <w:r>
        <w:rPr>
          <w:sz w:val="24"/>
          <w:szCs w:val="28"/>
        </w:rPr>
        <w:t>результатах практики</w:t>
      </w:r>
      <w:r w:rsidRPr="00FA4F2F">
        <w:rPr>
          <w:sz w:val="24"/>
          <w:szCs w:val="28"/>
        </w:rPr>
        <w:t>. Итоговая конференция проводится факультетским руководителем</w:t>
      </w:r>
      <w:r>
        <w:rPr>
          <w:sz w:val="24"/>
          <w:szCs w:val="28"/>
        </w:rPr>
        <w:t xml:space="preserve"> практики с участием</w:t>
      </w:r>
      <w:r w:rsidRPr="00FA4F2F">
        <w:rPr>
          <w:sz w:val="24"/>
          <w:szCs w:val="28"/>
        </w:rPr>
        <w:t xml:space="preserve"> руковод</w:t>
      </w:r>
      <w:r>
        <w:rPr>
          <w:sz w:val="24"/>
          <w:szCs w:val="28"/>
        </w:rPr>
        <w:t xml:space="preserve">ителей </w:t>
      </w:r>
      <w:r w:rsidRPr="00FA4F2F">
        <w:rPr>
          <w:sz w:val="24"/>
          <w:szCs w:val="28"/>
        </w:rPr>
        <w:t>практик</w:t>
      </w:r>
      <w:r>
        <w:rPr>
          <w:sz w:val="24"/>
          <w:szCs w:val="28"/>
        </w:rPr>
        <w:t>и</w:t>
      </w:r>
      <w:r w:rsidRPr="00FA4F2F">
        <w:rPr>
          <w:sz w:val="24"/>
          <w:szCs w:val="28"/>
        </w:rPr>
        <w:t>, не поздне</w:t>
      </w:r>
      <w:r>
        <w:rPr>
          <w:sz w:val="24"/>
          <w:szCs w:val="28"/>
        </w:rPr>
        <w:t xml:space="preserve">е 10 дней после ее завершения. </w:t>
      </w:r>
      <w:r w:rsidRPr="00FA4F2F">
        <w:rPr>
          <w:sz w:val="24"/>
          <w:szCs w:val="28"/>
        </w:rPr>
        <w:t xml:space="preserve">В ходе конференции могут быть использованы следующие приемы: коллективное обсуждение </w:t>
      </w:r>
      <w:r>
        <w:rPr>
          <w:sz w:val="24"/>
          <w:szCs w:val="28"/>
        </w:rPr>
        <w:t>результатов практики</w:t>
      </w:r>
      <w:r w:rsidRPr="00FA4F2F">
        <w:rPr>
          <w:sz w:val="24"/>
          <w:szCs w:val="28"/>
        </w:rPr>
        <w:t>, дискуссии по отдельным вопросам, индивидуальные впечатления студентов</w:t>
      </w:r>
      <w:r>
        <w:rPr>
          <w:sz w:val="24"/>
          <w:szCs w:val="28"/>
        </w:rPr>
        <w:t xml:space="preserve"> (</w:t>
      </w:r>
      <w:r w:rsidRPr="00FA4F2F">
        <w:rPr>
          <w:sz w:val="24"/>
          <w:szCs w:val="28"/>
        </w:rPr>
        <w:t>с применением компьютерной презентации</w:t>
      </w:r>
      <w:r>
        <w:rPr>
          <w:sz w:val="24"/>
          <w:szCs w:val="28"/>
        </w:rPr>
        <w:t>)</w:t>
      </w:r>
      <w:r w:rsidRPr="00FA4F2F">
        <w:rPr>
          <w:sz w:val="24"/>
          <w:szCs w:val="28"/>
        </w:rPr>
        <w:t xml:space="preserve">. Для </w:t>
      </w:r>
      <w:r>
        <w:rPr>
          <w:sz w:val="24"/>
          <w:szCs w:val="28"/>
        </w:rPr>
        <w:t>итоговой</w:t>
      </w:r>
      <w:r w:rsidRPr="00FA4F2F">
        <w:rPr>
          <w:sz w:val="24"/>
          <w:szCs w:val="28"/>
        </w:rPr>
        <w:t xml:space="preserve"> конференции могут быть предоставлены газета, фото- и </w:t>
      </w:r>
      <w:proofErr w:type="gramStart"/>
      <w:r w:rsidRPr="00FA4F2F">
        <w:rPr>
          <w:sz w:val="24"/>
          <w:szCs w:val="28"/>
        </w:rPr>
        <w:t>видео-материалы</w:t>
      </w:r>
      <w:proofErr w:type="gramEnd"/>
      <w:r w:rsidRPr="00FA4F2F">
        <w:rPr>
          <w:sz w:val="24"/>
          <w:szCs w:val="28"/>
        </w:rPr>
        <w:t xml:space="preserve">. </w:t>
      </w:r>
    </w:p>
    <w:p w14:paraId="593E74C7" w14:textId="77777777" w:rsidR="00833085" w:rsidRPr="00970204" w:rsidRDefault="00833085" w:rsidP="00833085">
      <w:pPr>
        <w:pStyle w:val="01"/>
        <w:spacing w:line="276" w:lineRule="auto"/>
        <w:rPr>
          <w:i/>
          <w:sz w:val="28"/>
          <w:szCs w:val="28"/>
        </w:rPr>
      </w:pPr>
    </w:p>
    <w:p w14:paraId="4C12CB56" w14:textId="08CD686C" w:rsidR="00833085" w:rsidRDefault="00833085" w:rsidP="00833085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8"/>
        </w:rPr>
      </w:pPr>
      <w:r w:rsidRPr="00147473">
        <w:rPr>
          <w:rFonts w:ascii="Times New Roman" w:hAnsi="Times New Roman"/>
          <w:b/>
          <w:caps/>
          <w:sz w:val="24"/>
          <w:szCs w:val="28"/>
        </w:rPr>
        <w:t xml:space="preserve">ФОНД ОЦЕНОЧНЫХ СРЕДСТВ ДЛЯ ПРОВЕДЕНИЯ ТЕКУЩЕГО КОНТРОЛЯ И ПРОМЕЖУТОЧНОЙ АТТЕСТАЦИИ ОБУЧАЮЩИХСЯ по </w:t>
      </w:r>
      <w:r>
        <w:rPr>
          <w:rFonts w:ascii="Times New Roman" w:hAnsi="Times New Roman"/>
          <w:b/>
          <w:bCs/>
          <w:caps/>
          <w:sz w:val="24"/>
          <w:szCs w:val="28"/>
        </w:rPr>
        <w:t>УЧЕБНОЙ ПРАКТИКЕ</w:t>
      </w:r>
    </w:p>
    <w:p w14:paraId="080F824E" w14:textId="77777777" w:rsidR="00833085" w:rsidRPr="00147473" w:rsidRDefault="00833085" w:rsidP="00833085">
      <w:pPr>
        <w:pStyle w:val="a7"/>
        <w:spacing w:after="0" w:line="240" w:lineRule="auto"/>
        <w:ind w:left="218"/>
        <w:jc w:val="both"/>
        <w:rPr>
          <w:rFonts w:ascii="Times New Roman" w:hAnsi="Times New Roman"/>
          <w:b/>
          <w:bCs/>
          <w:caps/>
          <w:sz w:val="24"/>
          <w:szCs w:val="28"/>
        </w:rPr>
      </w:pPr>
    </w:p>
    <w:p w14:paraId="56069891" w14:textId="77777777" w:rsidR="00833085" w:rsidRPr="009159C9" w:rsidRDefault="00833085" w:rsidP="00833085">
      <w:pPr>
        <w:pStyle w:val="a7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9159C9">
        <w:rPr>
          <w:rFonts w:ascii="Times New Roman" w:hAnsi="Times New Roman"/>
          <w:sz w:val="24"/>
          <w:szCs w:val="24"/>
        </w:rPr>
        <w:t>Фонд оценочных средств для проведения текущего контроля и промежуточной аттестации по практике представлен в Приложении.</w:t>
      </w:r>
    </w:p>
    <w:p w14:paraId="5617CF49" w14:textId="77777777" w:rsidR="00833085" w:rsidRPr="009159C9" w:rsidRDefault="00833085" w:rsidP="00833085">
      <w:pPr>
        <w:pStyle w:val="a7"/>
        <w:ind w:left="0"/>
        <w:jc w:val="both"/>
        <w:rPr>
          <w:rFonts w:ascii="Times New Roman" w:hAnsi="Times New Roman"/>
          <w:b/>
          <w:caps/>
          <w:sz w:val="24"/>
          <w:szCs w:val="28"/>
        </w:rPr>
      </w:pPr>
    </w:p>
    <w:p w14:paraId="6A7810D6" w14:textId="4B2BB8A5" w:rsidR="00833085" w:rsidRDefault="00833085" w:rsidP="00833085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47473">
        <w:rPr>
          <w:rFonts w:ascii="Times New Roman" w:hAnsi="Times New Roman"/>
          <w:b/>
          <w:bCs/>
          <w:sz w:val="24"/>
          <w:szCs w:val="24"/>
        </w:rPr>
        <w:t>ПЕРЕЧЕНЬ УЧЕБНОЙ ЛИТЕРАТУРЫ И РЕСУРСОВ СЕТИ «ИНТЕРНЕТ», НЕОБХОДИМЫХ ДЛЯ ПРОВЕДЕНИЯ УЧЕБНОЙ ПРАКТИКИ</w:t>
      </w:r>
    </w:p>
    <w:p w14:paraId="1B2AE279" w14:textId="77777777" w:rsidR="00833085" w:rsidRPr="00147473" w:rsidRDefault="00833085" w:rsidP="00833085">
      <w:pPr>
        <w:pStyle w:val="a7"/>
        <w:spacing w:after="0"/>
        <w:ind w:left="21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73EF1AE" w14:textId="77777777" w:rsidR="00833085" w:rsidRPr="00EB62EE" w:rsidRDefault="00833085" w:rsidP="00CD33B3">
      <w:pPr>
        <w:spacing w:after="0"/>
        <w:ind w:left="720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7264B8">
        <w:rPr>
          <w:rFonts w:ascii="Times New Roman" w:hAnsi="Times New Roman"/>
          <w:b/>
          <w:bCs/>
          <w:sz w:val="24"/>
          <w:szCs w:val="24"/>
        </w:rPr>
        <w:t>Перечень основной литературы:</w:t>
      </w:r>
    </w:p>
    <w:p w14:paraId="108B8B8A" w14:textId="2893AD93" w:rsidR="00AC66F2" w:rsidRPr="007002E9" w:rsidRDefault="00AC66F2" w:rsidP="007002E9">
      <w:pPr>
        <w:pStyle w:val="a7"/>
        <w:numPr>
          <w:ilvl w:val="0"/>
          <w:numId w:val="44"/>
        </w:numPr>
        <w:spacing w:after="0"/>
        <w:ind w:left="709" w:hanging="425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AC66F2">
        <w:rPr>
          <w:rFonts w:ascii="Times New Roman" w:hAnsi="Times New Roman"/>
          <w:color w:val="454545"/>
          <w:sz w:val="23"/>
          <w:szCs w:val="23"/>
        </w:rPr>
        <w:t>Маслак</w:t>
      </w:r>
      <w:proofErr w:type="spellEnd"/>
      <w:r w:rsidRPr="00AC66F2">
        <w:rPr>
          <w:rFonts w:ascii="Times New Roman" w:hAnsi="Times New Roman"/>
          <w:color w:val="454545"/>
          <w:sz w:val="23"/>
          <w:szCs w:val="23"/>
        </w:rPr>
        <w:t xml:space="preserve">, Е. Н. Музейный </w:t>
      </w:r>
      <w:proofErr w:type="gramStart"/>
      <w:r w:rsidRPr="00AC66F2">
        <w:rPr>
          <w:rFonts w:ascii="Times New Roman" w:hAnsi="Times New Roman"/>
          <w:color w:val="454545"/>
          <w:sz w:val="23"/>
          <w:szCs w:val="23"/>
        </w:rPr>
        <w:t>менеджмент :</w:t>
      </w:r>
      <w:proofErr w:type="gramEnd"/>
      <w:r w:rsidRPr="00AC66F2">
        <w:rPr>
          <w:rFonts w:ascii="Times New Roman" w:hAnsi="Times New Roman"/>
          <w:color w:val="454545"/>
          <w:sz w:val="23"/>
          <w:szCs w:val="23"/>
        </w:rPr>
        <w:t xml:space="preserve"> учебное пособие : [16+] / Е. Н. </w:t>
      </w:r>
      <w:proofErr w:type="spellStart"/>
      <w:r w:rsidRPr="00AC66F2">
        <w:rPr>
          <w:rFonts w:ascii="Times New Roman" w:hAnsi="Times New Roman"/>
          <w:color w:val="454545"/>
          <w:sz w:val="23"/>
          <w:szCs w:val="23"/>
        </w:rPr>
        <w:t>Маслак</w:t>
      </w:r>
      <w:proofErr w:type="spellEnd"/>
      <w:r w:rsidRPr="00AC66F2">
        <w:rPr>
          <w:rFonts w:ascii="Times New Roman" w:hAnsi="Times New Roman"/>
          <w:color w:val="454545"/>
          <w:sz w:val="23"/>
          <w:szCs w:val="23"/>
        </w:rPr>
        <w:t xml:space="preserve"> ; Южный федеральный университет. – Ростов-на-</w:t>
      </w:r>
      <w:proofErr w:type="gramStart"/>
      <w:r w:rsidRPr="00AC66F2">
        <w:rPr>
          <w:rFonts w:ascii="Times New Roman" w:hAnsi="Times New Roman"/>
          <w:color w:val="454545"/>
          <w:sz w:val="23"/>
          <w:szCs w:val="23"/>
        </w:rPr>
        <w:t>Дону ;</w:t>
      </w:r>
      <w:proofErr w:type="gramEnd"/>
      <w:r w:rsidRPr="00AC66F2">
        <w:rPr>
          <w:rFonts w:ascii="Times New Roman" w:hAnsi="Times New Roman"/>
          <w:color w:val="454545"/>
          <w:sz w:val="23"/>
          <w:szCs w:val="23"/>
        </w:rPr>
        <w:t xml:space="preserve"> Таганрог : Южный федеральный университет, 2020. – 104 с. – Режим доступа: по подписке. – URL: </w:t>
      </w:r>
      <w:hyperlink r:id="rId9" w:history="1">
        <w:r w:rsidRPr="00AC66F2">
          <w:rPr>
            <w:rStyle w:val="a9"/>
            <w:rFonts w:ascii="Times New Roman" w:hAnsi="Times New Roman"/>
            <w:color w:val="006CA1"/>
            <w:sz w:val="23"/>
            <w:szCs w:val="23"/>
          </w:rPr>
          <w:t>https://biblioclub.ru/index.php?page=book&amp;id=612233</w:t>
        </w:r>
      </w:hyperlink>
      <w:r w:rsidRPr="00AC66F2">
        <w:rPr>
          <w:rFonts w:ascii="Times New Roman" w:hAnsi="Times New Roman"/>
          <w:color w:val="454545"/>
          <w:sz w:val="23"/>
          <w:szCs w:val="23"/>
        </w:rPr>
        <w:t xml:space="preserve"> (дата обращения: 15.05.2022). – </w:t>
      </w:r>
      <w:proofErr w:type="spellStart"/>
      <w:r w:rsidRPr="00AC66F2">
        <w:rPr>
          <w:rFonts w:ascii="Times New Roman" w:hAnsi="Times New Roman"/>
          <w:color w:val="454545"/>
          <w:sz w:val="23"/>
          <w:szCs w:val="23"/>
        </w:rPr>
        <w:t>Библиогр</w:t>
      </w:r>
      <w:proofErr w:type="spellEnd"/>
      <w:r w:rsidRPr="00AC66F2">
        <w:rPr>
          <w:rFonts w:ascii="Times New Roman" w:hAnsi="Times New Roman"/>
          <w:color w:val="454545"/>
          <w:sz w:val="23"/>
          <w:szCs w:val="23"/>
        </w:rPr>
        <w:t xml:space="preserve">.: с. 90-92. – ISBN 978-5-9275-3547-7. – </w:t>
      </w:r>
      <w:proofErr w:type="gramStart"/>
      <w:r w:rsidRPr="00AC66F2">
        <w:rPr>
          <w:rFonts w:ascii="Times New Roman" w:hAnsi="Times New Roman"/>
          <w:color w:val="454545"/>
          <w:sz w:val="23"/>
          <w:szCs w:val="23"/>
        </w:rPr>
        <w:t>Текст :</w:t>
      </w:r>
      <w:proofErr w:type="gramEnd"/>
      <w:r w:rsidRPr="00AC66F2">
        <w:rPr>
          <w:rFonts w:ascii="Times New Roman" w:hAnsi="Times New Roman"/>
          <w:color w:val="454545"/>
          <w:sz w:val="23"/>
          <w:szCs w:val="23"/>
        </w:rPr>
        <w:t xml:space="preserve"> электронный.</w:t>
      </w:r>
    </w:p>
    <w:p w14:paraId="4476A9AF" w14:textId="31C267D5" w:rsidR="007002E9" w:rsidRPr="007002E9" w:rsidRDefault="007002E9" w:rsidP="007002E9">
      <w:pPr>
        <w:pStyle w:val="a7"/>
        <w:numPr>
          <w:ilvl w:val="0"/>
          <w:numId w:val="44"/>
        </w:numPr>
        <w:spacing w:after="0"/>
        <w:ind w:left="709" w:hanging="425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7002E9">
        <w:rPr>
          <w:rFonts w:ascii="Times New Roman" w:hAnsi="Times New Roman"/>
          <w:color w:val="454545"/>
          <w:sz w:val="23"/>
          <w:szCs w:val="23"/>
        </w:rPr>
        <w:t>Челышева</w:t>
      </w:r>
      <w:proofErr w:type="spellEnd"/>
      <w:r w:rsidRPr="007002E9">
        <w:rPr>
          <w:rFonts w:ascii="Times New Roman" w:hAnsi="Times New Roman"/>
          <w:color w:val="454545"/>
          <w:sz w:val="23"/>
          <w:szCs w:val="23"/>
        </w:rPr>
        <w:t xml:space="preserve">, И. В. Организация внеурочной деятельности школьников в </w:t>
      </w:r>
      <w:proofErr w:type="spellStart"/>
      <w:r w:rsidRPr="007002E9">
        <w:rPr>
          <w:rFonts w:ascii="Times New Roman" w:hAnsi="Times New Roman"/>
          <w:color w:val="454545"/>
          <w:sz w:val="23"/>
          <w:szCs w:val="23"/>
        </w:rPr>
        <w:t>медиаобразовательном</w:t>
      </w:r>
      <w:proofErr w:type="spellEnd"/>
      <w:r w:rsidRPr="007002E9">
        <w:rPr>
          <w:rFonts w:ascii="Times New Roman" w:hAnsi="Times New Roman"/>
          <w:color w:val="454545"/>
          <w:sz w:val="23"/>
          <w:szCs w:val="23"/>
        </w:rPr>
        <w:t xml:space="preserve"> и музееведческом контексте / И. В. </w:t>
      </w:r>
      <w:proofErr w:type="spellStart"/>
      <w:r w:rsidRPr="007002E9">
        <w:rPr>
          <w:rFonts w:ascii="Times New Roman" w:hAnsi="Times New Roman"/>
          <w:color w:val="454545"/>
          <w:sz w:val="23"/>
          <w:szCs w:val="23"/>
        </w:rPr>
        <w:t>Челышева</w:t>
      </w:r>
      <w:proofErr w:type="spellEnd"/>
      <w:r w:rsidRPr="007002E9">
        <w:rPr>
          <w:rFonts w:ascii="Times New Roman" w:hAnsi="Times New Roman"/>
          <w:color w:val="454545"/>
          <w:sz w:val="23"/>
          <w:szCs w:val="23"/>
        </w:rPr>
        <w:t xml:space="preserve">, Т. П. Мышева. – </w:t>
      </w:r>
      <w:proofErr w:type="gramStart"/>
      <w:r w:rsidRPr="007002E9">
        <w:rPr>
          <w:rFonts w:ascii="Times New Roman" w:hAnsi="Times New Roman"/>
          <w:color w:val="454545"/>
          <w:sz w:val="23"/>
          <w:szCs w:val="23"/>
        </w:rPr>
        <w:t>Москва ;</w:t>
      </w:r>
      <w:proofErr w:type="gramEnd"/>
      <w:r w:rsidRPr="007002E9">
        <w:rPr>
          <w:rFonts w:ascii="Times New Roman" w:hAnsi="Times New Roman"/>
          <w:color w:val="454545"/>
          <w:sz w:val="23"/>
          <w:szCs w:val="23"/>
        </w:rPr>
        <w:t xml:space="preserve"> Берлин : </w:t>
      </w:r>
      <w:proofErr w:type="spellStart"/>
      <w:r w:rsidRPr="007002E9">
        <w:rPr>
          <w:rFonts w:ascii="Times New Roman" w:hAnsi="Times New Roman"/>
          <w:color w:val="454545"/>
          <w:sz w:val="23"/>
          <w:szCs w:val="23"/>
        </w:rPr>
        <w:t>Директ</w:t>
      </w:r>
      <w:proofErr w:type="spellEnd"/>
      <w:r w:rsidRPr="007002E9">
        <w:rPr>
          <w:rFonts w:ascii="Times New Roman" w:hAnsi="Times New Roman"/>
          <w:color w:val="454545"/>
          <w:sz w:val="23"/>
          <w:szCs w:val="23"/>
        </w:rPr>
        <w:t>-Медиа, 2021. – 192 с. – Режим доступа: по подписке. – URL: </w:t>
      </w:r>
      <w:hyperlink r:id="rId10" w:history="1">
        <w:r w:rsidRPr="007002E9">
          <w:rPr>
            <w:rStyle w:val="a9"/>
            <w:rFonts w:ascii="Times New Roman" w:hAnsi="Times New Roman"/>
            <w:color w:val="006CA1"/>
            <w:sz w:val="23"/>
            <w:szCs w:val="23"/>
          </w:rPr>
          <w:t>https://biblioclub.ru/index.php?page=book&amp;id=616112</w:t>
        </w:r>
      </w:hyperlink>
      <w:r w:rsidRPr="007002E9">
        <w:rPr>
          <w:rFonts w:ascii="Times New Roman" w:hAnsi="Times New Roman"/>
          <w:color w:val="454545"/>
          <w:sz w:val="23"/>
          <w:szCs w:val="23"/>
        </w:rPr>
        <w:t xml:space="preserve"> (дата обращения: 15.05.2022). – ISBN 978-5-4499-2507-7. – DOI 10.23681/616112. – </w:t>
      </w:r>
      <w:proofErr w:type="gramStart"/>
      <w:r w:rsidRPr="007002E9">
        <w:rPr>
          <w:rFonts w:ascii="Times New Roman" w:hAnsi="Times New Roman"/>
          <w:color w:val="454545"/>
          <w:sz w:val="23"/>
          <w:szCs w:val="23"/>
        </w:rPr>
        <w:t>Текст :</w:t>
      </w:r>
      <w:proofErr w:type="gramEnd"/>
      <w:r w:rsidRPr="007002E9">
        <w:rPr>
          <w:rFonts w:ascii="Times New Roman" w:hAnsi="Times New Roman"/>
          <w:color w:val="454545"/>
          <w:sz w:val="23"/>
          <w:szCs w:val="23"/>
        </w:rPr>
        <w:t xml:space="preserve"> электронный.</w:t>
      </w:r>
    </w:p>
    <w:p w14:paraId="189C1EB9" w14:textId="77777777" w:rsidR="00833085" w:rsidRDefault="00833085" w:rsidP="00833085">
      <w:pPr>
        <w:tabs>
          <w:tab w:val="right" w:leader="underscore" w:pos="8505"/>
        </w:tabs>
        <w:spacing w:after="0" w:line="240" w:lineRule="auto"/>
        <w:ind w:left="709"/>
        <w:jc w:val="center"/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</w:pPr>
    </w:p>
    <w:p w14:paraId="385361AB" w14:textId="77777777" w:rsidR="00833085" w:rsidRDefault="00833085" w:rsidP="00CD33B3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7264B8">
        <w:rPr>
          <w:rFonts w:ascii="Times New Roman" w:hAnsi="Times New Roman"/>
          <w:b/>
          <w:sz w:val="24"/>
          <w:szCs w:val="24"/>
        </w:rPr>
        <w:t>Перечень дополнительной литературы:</w:t>
      </w:r>
    </w:p>
    <w:p w14:paraId="4D7428F8" w14:textId="77777777" w:rsidR="00AC66F2" w:rsidRPr="00A82DC1" w:rsidRDefault="00AC66F2" w:rsidP="007002E9">
      <w:pPr>
        <w:pStyle w:val="a7"/>
        <w:numPr>
          <w:ilvl w:val="0"/>
          <w:numId w:val="45"/>
        </w:numPr>
        <w:spacing w:after="0"/>
        <w:ind w:left="709" w:hanging="425"/>
        <w:jc w:val="both"/>
        <w:rPr>
          <w:rFonts w:ascii="Times New Roman" w:hAnsi="Times New Roman"/>
          <w:bCs/>
          <w:iCs/>
          <w:sz w:val="24"/>
          <w:szCs w:val="24"/>
        </w:rPr>
      </w:pPr>
      <w:r w:rsidRPr="00A82DC1">
        <w:rPr>
          <w:rFonts w:ascii="Times New Roman" w:hAnsi="Times New Roman"/>
          <w:bCs/>
          <w:iCs/>
          <w:sz w:val="24"/>
          <w:szCs w:val="24"/>
        </w:rPr>
        <w:t xml:space="preserve">Музейная педагогика: учебное пособие / сост. Г.М. </w:t>
      </w:r>
      <w:proofErr w:type="spellStart"/>
      <w:proofErr w:type="gramStart"/>
      <w:r w:rsidRPr="00A82DC1">
        <w:rPr>
          <w:rFonts w:ascii="Times New Roman" w:hAnsi="Times New Roman"/>
          <w:bCs/>
          <w:iCs/>
          <w:sz w:val="24"/>
          <w:szCs w:val="24"/>
        </w:rPr>
        <w:t>Каченя</w:t>
      </w:r>
      <w:proofErr w:type="spellEnd"/>
      <w:r w:rsidRPr="00A82DC1">
        <w:rPr>
          <w:rFonts w:ascii="Times New Roman" w:hAnsi="Times New Roman"/>
          <w:bCs/>
          <w:iCs/>
          <w:sz w:val="24"/>
          <w:szCs w:val="24"/>
        </w:rPr>
        <w:t xml:space="preserve"> ;</w:t>
      </w:r>
      <w:proofErr w:type="gramEnd"/>
      <w:r w:rsidRPr="00A82DC1">
        <w:rPr>
          <w:rFonts w:ascii="Times New Roman" w:hAnsi="Times New Roman"/>
          <w:bCs/>
          <w:iCs/>
          <w:sz w:val="24"/>
          <w:szCs w:val="24"/>
        </w:rPr>
        <w:t xml:space="preserve"> Челябинская государственная академия культуры и искусств, Кафедра педагогики и психологии. – </w:t>
      </w:r>
      <w:proofErr w:type="gramStart"/>
      <w:r w:rsidRPr="00A82DC1">
        <w:rPr>
          <w:rFonts w:ascii="Times New Roman" w:hAnsi="Times New Roman"/>
          <w:bCs/>
          <w:iCs/>
          <w:sz w:val="24"/>
          <w:szCs w:val="24"/>
        </w:rPr>
        <w:t>Челябинск :</w:t>
      </w:r>
      <w:proofErr w:type="gramEnd"/>
      <w:r w:rsidRPr="00A82DC1">
        <w:rPr>
          <w:rFonts w:ascii="Times New Roman" w:hAnsi="Times New Roman"/>
          <w:bCs/>
          <w:iCs/>
          <w:sz w:val="24"/>
          <w:szCs w:val="24"/>
        </w:rPr>
        <w:t xml:space="preserve"> ЧГАКИ, 2015. – 130 </w:t>
      </w:r>
      <w:proofErr w:type="gramStart"/>
      <w:r w:rsidRPr="00A82DC1">
        <w:rPr>
          <w:rFonts w:ascii="Times New Roman" w:hAnsi="Times New Roman"/>
          <w:bCs/>
          <w:iCs/>
          <w:sz w:val="24"/>
          <w:szCs w:val="24"/>
        </w:rPr>
        <w:t>с. :</w:t>
      </w:r>
      <w:proofErr w:type="gramEnd"/>
      <w:r w:rsidRPr="00A82DC1">
        <w:rPr>
          <w:rFonts w:ascii="Times New Roman" w:hAnsi="Times New Roman"/>
          <w:bCs/>
          <w:iCs/>
          <w:sz w:val="24"/>
          <w:szCs w:val="24"/>
        </w:rPr>
        <w:t xml:space="preserve"> ил. – Режим доступа: по подписке. – URL: </w:t>
      </w:r>
      <w:hyperlink r:id="rId11" w:history="1">
        <w:r w:rsidRPr="00A82DC1">
          <w:rPr>
            <w:rStyle w:val="a9"/>
            <w:rFonts w:ascii="Times New Roman" w:hAnsi="Times New Roman"/>
            <w:bCs/>
            <w:iCs/>
            <w:sz w:val="24"/>
            <w:szCs w:val="24"/>
          </w:rPr>
          <w:t>https://biblioclub.ru/index.php?page=book&amp;id=492332</w:t>
        </w:r>
      </w:hyperlink>
      <w:r w:rsidRPr="00A82DC1">
        <w:rPr>
          <w:rFonts w:ascii="Times New Roman" w:hAnsi="Times New Roman"/>
          <w:bCs/>
          <w:iCs/>
          <w:sz w:val="24"/>
          <w:szCs w:val="24"/>
        </w:rPr>
        <w:t xml:space="preserve"> (дата обращения: 26.08.2020). – </w:t>
      </w:r>
      <w:proofErr w:type="spellStart"/>
      <w:r w:rsidRPr="00A82DC1">
        <w:rPr>
          <w:rFonts w:ascii="Times New Roman" w:hAnsi="Times New Roman"/>
          <w:bCs/>
          <w:iCs/>
          <w:sz w:val="24"/>
          <w:szCs w:val="24"/>
        </w:rPr>
        <w:t>Библиогр</w:t>
      </w:r>
      <w:proofErr w:type="spellEnd"/>
      <w:r w:rsidRPr="00A82DC1">
        <w:rPr>
          <w:rFonts w:ascii="Times New Roman" w:hAnsi="Times New Roman"/>
          <w:bCs/>
          <w:iCs/>
          <w:sz w:val="24"/>
          <w:szCs w:val="24"/>
        </w:rPr>
        <w:t xml:space="preserve">.: с. 126-127. – ISBN 978-5-94839-509-8. – </w:t>
      </w:r>
      <w:proofErr w:type="gramStart"/>
      <w:r w:rsidRPr="00A82DC1">
        <w:rPr>
          <w:rFonts w:ascii="Times New Roman" w:hAnsi="Times New Roman"/>
          <w:bCs/>
          <w:iCs/>
          <w:sz w:val="24"/>
          <w:szCs w:val="24"/>
        </w:rPr>
        <w:t>Текст :</w:t>
      </w:r>
      <w:proofErr w:type="gramEnd"/>
      <w:r w:rsidRPr="00A82DC1">
        <w:rPr>
          <w:rFonts w:ascii="Times New Roman" w:hAnsi="Times New Roman"/>
          <w:bCs/>
          <w:iCs/>
          <w:sz w:val="24"/>
          <w:szCs w:val="24"/>
        </w:rPr>
        <w:t xml:space="preserve"> электронный.</w:t>
      </w:r>
    </w:p>
    <w:p w14:paraId="6989FA2F" w14:textId="09AF5DE0" w:rsidR="00A82DC1" w:rsidRDefault="00A82DC1" w:rsidP="007002E9">
      <w:pPr>
        <w:pStyle w:val="a7"/>
        <w:numPr>
          <w:ilvl w:val="0"/>
          <w:numId w:val="45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proofErr w:type="spellStart"/>
      <w:r w:rsidRPr="00A82DC1">
        <w:rPr>
          <w:rFonts w:ascii="Times New Roman" w:hAnsi="Times New Roman"/>
          <w:sz w:val="24"/>
          <w:szCs w:val="24"/>
        </w:rPr>
        <w:t>Майстровская</w:t>
      </w:r>
      <w:proofErr w:type="spellEnd"/>
      <w:r w:rsidRPr="00A82DC1">
        <w:rPr>
          <w:rFonts w:ascii="Times New Roman" w:hAnsi="Times New Roman"/>
          <w:sz w:val="24"/>
          <w:szCs w:val="24"/>
        </w:rPr>
        <w:t xml:space="preserve">, М.Т. Музей как объект культуры. XX век: искусство экспозиционного ансамбля / М.Т. </w:t>
      </w:r>
      <w:proofErr w:type="spellStart"/>
      <w:r w:rsidRPr="00A82DC1">
        <w:rPr>
          <w:rFonts w:ascii="Times New Roman" w:hAnsi="Times New Roman"/>
          <w:sz w:val="24"/>
          <w:szCs w:val="24"/>
        </w:rPr>
        <w:t>Майстровская</w:t>
      </w:r>
      <w:proofErr w:type="spellEnd"/>
      <w:r w:rsidRPr="00A82DC1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A82DC1">
        <w:rPr>
          <w:rFonts w:ascii="Times New Roman" w:hAnsi="Times New Roman"/>
          <w:sz w:val="24"/>
          <w:szCs w:val="24"/>
        </w:rPr>
        <w:t>Москва :</w:t>
      </w:r>
      <w:proofErr w:type="gramEnd"/>
      <w:r w:rsidRPr="00A82DC1">
        <w:rPr>
          <w:rFonts w:ascii="Times New Roman" w:hAnsi="Times New Roman"/>
          <w:sz w:val="24"/>
          <w:szCs w:val="24"/>
        </w:rPr>
        <w:t xml:space="preserve"> Прогресс-Традиция, 2018. – 682 </w:t>
      </w:r>
      <w:proofErr w:type="gramStart"/>
      <w:r w:rsidRPr="00A82DC1">
        <w:rPr>
          <w:rFonts w:ascii="Times New Roman" w:hAnsi="Times New Roman"/>
          <w:sz w:val="24"/>
          <w:szCs w:val="24"/>
        </w:rPr>
        <w:t>с. :</w:t>
      </w:r>
      <w:proofErr w:type="gramEnd"/>
      <w:r w:rsidRPr="00A82DC1">
        <w:rPr>
          <w:rFonts w:ascii="Times New Roman" w:hAnsi="Times New Roman"/>
          <w:sz w:val="24"/>
          <w:szCs w:val="24"/>
        </w:rPr>
        <w:t xml:space="preserve"> ил. – Режим доступа: по подписке. – URL: </w:t>
      </w:r>
      <w:hyperlink r:id="rId12" w:history="1">
        <w:r w:rsidRPr="00A82DC1">
          <w:rPr>
            <w:rStyle w:val="a9"/>
            <w:rFonts w:ascii="Times New Roman" w:hAnsi="Times New Roman"/>
            <w:sz w:val="24"/>
            <w:szCs w:val="24"/>
          </w:rPr>
          <w:t>https://biblioclub.ru/index.php?page=book&amp;id=483001</w:t>
        </w:r>
      </w:hyperlink>
      <w:r w:rsidRPr="00A82DC1">
        <w:rPr>
          <w:rFonts w:ascii="Times New Roman" w:hAnsi="Times New Roman"/>
          <w:sz w:val="24"/>
          <w:szCs w:val="24"/>
        </w:rPr>
        <w:t xml:space="preserve">  (дата обращения: 26.08.2020). – </w:t>
      </w:r>
      <w:proofErr w:type="spellStart"/>
      <w:r w:rsidRPr="00A82DC1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A82DC1">
        <w:rPr>
          <w:rFonts w:ascii="Times New Roman" w:hAnsi="Times New Roman"/>
          <w:sz w:val="24"/>
          <w:szCs w:val="24"/>
        </w:rPr>
        <w:t xml:space="preserve">. в кн. – ISBN 978-5-89826-508-3. – </w:t>
      </w:r>
      <w:proofErr w:type="gramStart"/>
      <w:r w:rsidRPr="00A82DC1">
        <w:rPr>
          <w:rFonts w:ascii="Times New Roman" w:hAnsi="Times New Roman"/>
          <w:sz w:val="24"/>
          <w:szCs w:val="24"/>
        </w:rPr>
        <w:t>Текст :</w:t>
      </w:r>
      <w:proofErr w:type="gramEnd"/>
      <w:r w:rsidRPr="00A82DC1">
        <w:rPr>
          <w:rFonts w:ascii="Times New Roman" w:hAnsi="Times New Roman"/>
          <w:sz w:val="24"/>
          <w:szCs w:val="24"/>
        </w:rPr>
        <w:t xml:space="preserve"> электронный.</w:t>
      </w:r>
    </w:p>
    <w:p w14:paraId="0271FFFA" w14:textId="77777777" w:rsidR="007002E9" w:rsidRPr="00A82DC1" w:rsidRDefault="007002E9" w:rsidP="007002E9">
      <w:pPr>
        <w:pStyle w:val="a7"/>
        <w:numPr>
          <w:ilvl w:val="0"/>
          <w:numId w:val="45"/>
        </w:numPr>
        <w:spacing w:after="0"/>
        <w:ind w:left="709" w:hanging="425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Музеи и новые технологии</w:t>
      </w:r>
      <w:r w:rsidRPr="00A82DC1">
        <w:rPr>
          <w:rFonts w:ascii="Times New Roman" w:hAnsi="Times New Roman"/>
          <w:bCs/>
          <w:iCs/>
          <w:sz w:val="24"/>
          <w:szCs w:val="24"/>
        </w:rPr>
        <w:t xml:space="preserve">: практическое пособие / сост. и науч. ред. Н.А. </w:t>
      </w:r>
      <w:proofErr w:type="gramStart"/>
      <w:r w:rsidRPr="00A82DC1">
        <w:rPr>
          <w:rFonts w:ascii="Times New Roman" w:hAnsi="Times New Roman"/>
          <w:bCs/>
          <w:iCs/>
          <w:sz w:val="24"/>
          <w:szCs w:val="24"/>
        </w:rPr>
        <w:t>Никишин ;</w:t>
      </w:r>
      <w:proofErr w:type="gramEnd"/>
      <w:r w:rsidRPr="00A82DC1">
        <w:rPr>
          <w:rFonts w:ascii="Times New Roman" w:hAnsi="Times New Roman"/>
          <w:bCs/>
          <w:iCs/>
          <w:sz w:val="24"/>
          <w:szCs w:val="24"/>
        </w:rPr>
        <w:t xml:space="preserve"> Министерство культуры Российской Федерации, Российская Академия Наук, Российский институт культурологии. – </w:t>
      </w:r>
      <w:proofErr w:type="gramStart"/>
      <w:r w:rsidRPr="00A82DC1">
        <w:rPr>
          <w:rFonts w:ascii="Times New Roman" w:hAnsi="Times New Roman"/>
          <w:bCs/>
          <w:iCs/>
          <w:sz w:val="24"/>
          <w:szCs w:val="24"/>
        </w:rPr>
        <w:t>Москва :</w:t>
      </w:r>
      <w:proofErr w:type="gramEnd"/>
      <w:r w:rsidRPr="00A82DC1">
        <w:rPr>
          <w:rFonts w:ascii="Times New Roman" w:hAnsi="Times New Roman"/>
          <w:bCs/>
          <w:iCs/>
          <w:sz w:val="24"/>
          <w:szCs w:val="24"/>
        </w:rPr>
        <w:t xml:space="preserve"> Прогресс-Традиция, 1999. – 224 </w:t>
      </w:r>
      <w:proofErr w:type="gramStart"/>
      <w:r w:rsidRPr="00A82DC1">
        <w:rPr>
          <w:rFonts w:ascii="Times New Roman" w:hAnsi="Times New Roman"/>
          <w:bCs/>
          <w:iCs/>
          <w:sz w:val="24"/>
          <w:szCs w:val="24"/>
        </w:rPr>
        <w:t>с. :</w:t>
      </w:r>
      <w:proofErr w:type="gramEnd"/>
      <w:r w:rsidRPr="00A82DC1">
        <w:rPr>
          <w:rFonts w:ascii="Times New Roman" w:hAnsi="Times New Roman"/>
          <w:bCs/>
          <w:iCs/>
          <w:sz w:val="24"/>
          <w:szCs w:val="24"/>
        </w:rPr>
        <w:t xml:space="preserve"> табл. – (На пути к музею XXI века). – Режим доступа: по подписке. – URL: </w:t>
      </w:r>
      <w:hyperlink r:id="rId13" w:history="1">
        <w:r w:rsidRPr="00A82DC1">
          <w:rPr>
            <w:rStyle w:val="a9"/>
            <w:rFonts w:ascii="Times New Roman" w:hAnsi="Times New Roman"/>
            <w:bCs/>
            <w:iCs/>
            <w:sz w:val="24"/>
            <w:szCs w:val="24"/>
          </w:rPr>
          <w:t>https://biblioclub.ru/index.php?page=book&amp;id=444754</w:t>
        </w:r>
      </w:hyperlink>
      <w:r w:rsidRPr="00A82DC1">
        <w:rPr>
          <w:rFonts w:ascii="Times New Roman" w:hAnsi="Times New Roman"/>
          <w:bCs/>
          <w:iCs/>
          <w:sz w:val="24"/>
          <w:szCs w:val="24"/>
        </w:rPr>
        <w:t xml:space="preserve"> (дата обращения: 26.08.2020). – </w:t>
      </w:r>
      <w:proofErr w:type="spellStart"/>
      <w:r w:rsidRPr="00A82DC1">
        <w:rPr>
          <w:rFonts w:ascii="Times New Roman" w:hAnsi="Times New Roman"/>
          <w:bCs/>
          <w:iCs/>
          <w:sz w:val="24"/>
          <w:szCs w:val="24"/>
        </w:rPr>
        <w:t>Библиогр</w:t>
      </w:r>
      <w:proofErr w:type="spellEnd"/>
      <w:r w:rsidRPr="00A82DC1">
        <w:rPr>
          <w:rFonts w:ascii="Times New Roman" w:hAnsi="Times New Roman"/>
          <w:bCs/>
          <w:iCs/>
          <w:sz w:val="24"/>
          <w:szCs w:val="24"/>
        </w:rPr>
        <w:t xml:space="preserve">. в кн. – ISBN 5-89826-037-4. – </w:t>
      </w:r>
      <w:proofErr w:type="gramStart"/>
      <w:r w:rsidRPr="00A82DC1">
        <w:rPr>
          <w:rFonts w:ascii="Times New Roman" w:hAnsi="Times New Roman"/>
          <w:bCs/>
          <w:iCs/>
          <w:sz w:val="24"/>
          <w:szCs w:val="24"/>
        </w:rPr>
        <w:t>Текст :</w:t>
      </w:r>
      <w:proofErr w:type="gramEnd"/>
      <w:r w:rsidRPr="00A82DC1">
        <w:rPr>
          <w:rFonts w:ascii="Times New Roman" w:hAnsi="Times New Roman"/>
          <w:bCs/>
          <w:iCs/>
          <w:sz w:val="24"/>
          <w:szCs w:val="24"/>
        </w:rPr>
        <w:t xml:space="preserve"> электронный.</w:t>
      </w:r>
    </w:p>
    <w:p w14:paraId="57E4AFE8" w14:textId="227953DC" w:rsidR="00A82DC1" w:rsidRPr="00A82DC1" w:rsidRDefault="00A82DC1" w:rsidP="00700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45BDDB" w14:textId="77777777" w:rsidR="002A2218" w:rsidRPr="00222532" w:rsidRDefault="002A2218" w:rsidP="002A2218">
      <w:pPr>
        <w:spacing w:after="0" w:line="240" w:lineRule="auto"/>
        <w:ind w:firstLine="142"/>
        <w:jc w:val="both"/>
        <w:rPr>
          <w:rFonts w:ascii="Times New Roman" w:hAnsi="Times New Roman"/>
          <w:b/>
          <w:color w:val="1A1A1A"/>
          <w:sz w:val="24"/>
          <w:szCs w:val="28"/>
        </w:rPr>
      </w:pPr>
      <w:r w:rsidRPr="00222532">
        <w:rPr>
          <w:rFonts w:ascii="Times New Roman" w:hAnsi="Times New Roman"/>
          <w:b/>
          <w:color w:val="1A1A1A"/>
          <w:sz w:val="24"/>
          <w:szCs w:val="28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14:paraId="1E915A2B" w14:textId="77777777" w:rsidR="002A2218" w:rsidRDefault="002A2218" w:rsidP="002A2218">
      <w:pPr>
        <w:spacing w:after="0"/>
        <w:ind w:firstLine="900"/>
        <w:jc w:val="both"/>
        <w:outlineLvl w:val="1"/>
        <w:rPr>
          <w:rFonts w:ascii="Times New Roman" w:hAnsi="Times New Roman"/>
          <w:sz w:val="24"/>
          <w:szCs w:val="24"/>
        </w:rPr>
      </w:pPr>
      <w:r w:rsidRPr="00222532">
        <w:rPr>
          <w:rFonts w:ascii="Times New Roman" w:hAnsi="Times New Roman"/>
          <w:color w:val="1A1A1A"/>
          <w:sz w:val="24"/>
          <w:szCs w:val="28"/>
        </w:rPr>
        <w:t>При проведении учебной практики используются электронные образовательные ресурсы, размещенные в электронной информационно-образовательной среде университета (ЭИОС ГГТУ):</w:t>
      </w:r>
      <w:r>
        <w:rPr>
          <w:rFonts w:ascii="Times New Roman" w:hAnsi="Times New Roman"/>
          <w:color w:val="1A1A1A"/>
          <w:sz w:val="24"/>
          <w:szCs w:val="28"/>
        </w:rPr>
        <w:t xml:space="preserve"> </w:t>
      </w:r>
      <w:r w:rsidRPr="000E3FFB">
        <w:rPr>
          <w:rFonts w:ascii="Times New Roman" w:hAnsi="Times New Roman"/>
          <w:sz w:val="24"/>
          <w:szCs w:val="24"/>
        </w:rPr>
        <w:t>Учебная практика (музейная)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3E0986">
          <w:rPr>
            <w:rStyle w:val="a9"/>
            <w:rFonts w:ascii="Times New Roman" w:hAnsi="Times New Roman"/>
            <w:sz w:val="24"/>
            <w:szCs w:val="24"/>
          </w:rPr>
          <w:t>https://dis.ggtu.ru/course/view.php?id=5220</w:t>
        </w:r>
      </w:hyperlink>
    </w:p>
    <w:p w14:paraId="493CF4C5" w14:textId="0BB3FC98" w:rsidR="002A2218" w:rsidRPr="00222532" w:rsidRDefault="002A2218" w:rsidP="002A2218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222532">
        <w:rPr>
          <w:rFonts w:ascii="Times New Roman" w:hAnsi="Times New Roman"/>
          <w:sz w:val="24"/>
        </w:rPr>
        <w:t>Все обучающиеся университета обеспечены доступом к современным профессиональным базам данных и информационным справочным системам. Ежегодное обновление современных профессиональных баз данных и информационных справочных систем отражено в листе актуализации программы</w:t>
      </w:r>
      <w:r>
        <w:rPr>
          <w:rFonts w:ascii="Times New Roman" w:hAnsi="Times New Roman"/>
          <w:sz w:val="24"/>
        </w:rPr>
        <w:t xml:space="preserve"> </w:t>
      </w:r>
      <w:r w:rsidRPr="00222532">
        <w:rPr>
          <w:rFonts w:ascii="Times New Roman" w:hAnsi="Times New Roman"/>
          <w:sz w:val="24"/>
        </w:rPr>
        <w:t>практики.</w:t>
      </w:r>
    </w:p>
    <w:p w14:paraId="2D356079" w14:textId="77777777" w:rsidR="002A2218" w:rsidRPr="0074696E" w:rsidRDefault="002A2218" w:rsidP="00CD33B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color w:val="1A1A1A"/>
          <w:sz w:val="24"/>
          <w:szCs w:val="28"/>
        </w:rPr>
      </w:pPr>
    </w:p>
    <w:p w14:paraId="7E944DE2" w14:textId="0C80FE08" w:rsidR="007002E9" w:rsidRPr="007002E9" w:rsidRDefault="00D36286" w:rsidP="007002E9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</w:rPr>
      </w:pPr>
      <w:hyperlink r:id="rId15" w:history="1">
        <w:r w:rsidR="007002E9" w:rsidRPr="008E6F79">
          <w:rPr>
            <w:rStyle w:val="a9"/>
            <w:rFonts w:ascii="Times New Roman" w:hAnsi="Times New Roman"/>
            <w:sz w:val="24"/>
          </w:rPr>
          <w:t>https://goskatalog.ru</w:t>
        </w:r>
      </w:hyperlink>
      <w:r w:rsidR="007002E9">
        <w:rPr>
          <w:rFonts w:ascii="Times New Roman" w:hAnsi="Times New Roman"/>
          <w:sz w:val="24"/>
        </w:rPr>
        <w:t xml:space="preserve"> </w:t>
      </w:r>
      <w:r w:rsidR="007002E9" w:rsidRPr="007002E9">
        <w:rPr>
          <w:rFonts w:ascii="Times New Roman" w:hAnsi="Times New Roman"/>
          <w:sz w:val="24"/>
        </w:rPr>
        <w:t>Государственный каталог музейного фонда Российской Федерации.</w:t>
      </w:r>
    </w:p>
    <w:p w14:paraId="2E860F25" w14:textId="14E3B49B" w:rsidR="000E3FFB" w:rsidRPr="00363254" w:rsidRDefault="00D36286" w:rsidP="000E3FFB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</w:rPr>
      </w:pPr>
      <w:hyperlink r:id="rId16" w:history="1">
        <w:r w:rsidR="000E3FFB" w:rsidRPr="00363254">
          <w:rPr>
            <w:rStyle w:val="a9"/>
            <w:rFonts w:ascii="Times New Roman" w:hAnsi="Times New Roman"/>
            <w:sz w:val="24"/>
          </w:rPr>
          <w:t>https://minobrnauki.gov.ru/</w:t>
        </w:r>
      </w:hyperlink>
      <w:r w:rsidR="000E3FFB" w:rsidRPr="00363254">
        <w:rPr>
          <w:rFonts w:ascii="Times New Roman" w:hAnsi="Times New Roman"/>
          <w:sz w:val="24"/>
          <w:u w:val="single"/>
        </w:rPr>
        <w:t xml:space="preserve"> </w:t>
      </w:r>
      <w:r w:rsidR="000E3FFB" w:rsidRPr="00363254">
        <w:rPr>
          <w:rFonts w:ascii="Times New Roman" w:hAnsi="Times New Roman"/>
          <w:sz w:val="24"/>
        </w:rPr>
        <w:t>Министерство науки и высшего образования Российской Федерации</w:t>
      </w:r>
    </w:p>
    <w:p w14:paraId="67FFB98F" w14:textId="77777777" w:rsidR="000E3FFB" w:rsidRPr="00363254" w:rsidRDefault="00D36286" w:rsidP="000E3FFB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</w:rPr>
      </w:pPr>
      <w:hyperlink r:id="rId17" w:history="1">
        <w:r w:rsidR="000E3FFB" w:rsidRPr="00363254">
          <w:rPr>
            <w:rStyle w:val="a9"/>
            <w:rFonts w:ascii="Times New Roman" w:hAnsi="Times New Roman"/>
            <w:sz w:val="24"/>
          </w:rPr>
          <w:t>http://edu.gov.ru/</w:t>
        </w:r>
      </w:hyperlink>
      <w:r w:rsidR="000E3FFB" w:rsidRPr="00363254">
        <w:rPr>
          <w:rFonts w:ascii="Times New Roman" w:hAnsi="Times New Roman"/>
          <w:sz w:val="24"/>
          <w:u w:val="single"/>
        </w:rPr>
        <w:t xml:space="preserve"> </w:t>
      </w:r>
      <w:r w:rsidR="000E3FFB" w:rsidRPr="00363254">
        <w:rPr>
          <w:rFonts w:ascii="Times New Roman" w:hAnsi="Times New Roman"/>
          <w:sz w:val="24"/>
        </w:rPr>
        <w:t>Министерство просвещения Российской Федерации</w:t>
      </w:r>
    </w:p>
    <w:p w14:paraId="587E88DA" w14:textId="77777777" w:rsidR="000E3FFB" w:rsidRPr="00363254" w:rsidRDefault="00D36286" w:rsidP="000E3FFB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</w:rPr>
      </w:pPr>
      <w:hyperlink r:id="rId18" w:history="1">
        <w:r w:rsidR="000E3FFB" w:rsidRPr="00363254">
          <w:rPr>
            <w:rStyle w:val="a9"/>
            <w:rFonts w:ascii="Times New Roman" w:hAnsi="Times New Roman"/>
            <w:sz w:val="24"/>
          </w:rPr>
          <w:t>www.edu.ru</w:t>
        </w:r>
      </w:hyperlink>
      <w:r w:rsidR="000E3FFB" w:rsidRPr="00363254">
        <w:rPr>
          <w:rFonts w:ascii="Times New Roman" w:hAnsi="Times New Roman"/>
          <w:sz w:val="24"/>
          <w:u w:val="single"/>
        </w:rPr>
        <w:t xml:space="preserve"> </w:t>
      </w:r>
      <w:r w:rsidR="000E3FFB" w:rsidRPr="00363254">
        <w:rPr>
          <w:rFonts w:ascii="Times New Roman" w:hAnsi="Times New Roman"/>
          <w:sz w:val="24"/>
        </w:rPr>
        <w:t>Федеральный портал "Российское образование"</w:t>
      </w:r>
    </w:p>
    <w:p w14:paraId="479FEC31" w14:textId="77777777" w:rsidR="000E3FFB" w:rsidRPr="00363254" w:rsidRDefault="00D36286" w:rsidP="000E3FFB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</w:rPr>
      </w:pPr>
      <w:hyperlink r:id="rId19" w:history="1">
        <w:r w:rsidR="000E3FFB" w:rsidRPr="00363254">
          <w:rPr>
            <w:rStyle w:val="a9"/>
            <w:rFonts w:ascii="Times New Roman" w:hAnsi="Times New Roman"/>
            <w:sz w:val="24"/>
          </w:rPr>
          <w:t>https://xn--80aaexmgrdn3bu4a4g.xn--p1ai/</w:t>
        </w:r>
      </w:hyperlink>
      <w:r w:rsidR="000E3FFB" w:rsidRPr="00363254">
        <w:rPr>
          <w:rFonts w:ascii="Times New Roman" w:hAnsi="Times New Roman"/>
          <w:sz w:val="24"/>
          <w:u w:val="single"/>
        </w:rPr>
        <w:t xml:space="preserve"> </w:t>
      </w:r>
      <w:r w:rsidR="000E3FFB" w:rsidRPr="00363254">
        <w:rPr>
          <w:rFonts w:ascii="Times New Roman" w:hAnsi="Times New Roman"/>
          <w:sz w:val="24"/>
        </w:rPr>
        <w:t>информационная платформа «Цифровая школа»</w:t>
      </w:r>
    </w:p>
    <w:p w14:paraId="5D34E805" w14:textId="77777777" w:rsidR="000E3FFB" w:rsidRPr="00363254" w:rsidRDefault="00D36286" w:rsidP="000E3FFB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</w:rPr>
      </w:pPr>
      <w:hyperlink r:id="rId20" w:history="1">
        <w:r w:rsidR="000E3FFB" w:rsidRPr="00363254">
          <w:rPr>
            <w:rStyle w:val="a9"/>
            <w:rFonts w:ascii="Times New Roman" w:hAnsi="Times New Roman"/>
            <w:sz w:val="24"/>
          </w:rPr>
          <w:t>http://www.edu.ru/</w:t>
        </w:r>
      </w:hyperlink>
      <w:r w:rsidR="000E3FFB" w:rsidRPr="00363254">
        <w:rPr>
          <w:rFonts w:ascii="Times New Roman" w:hAnsi="Times New Roman"/>
          <w:sz w:val="24"/>
        </w:rPr>
        <w:t xml:space="preserve"> Российский общеобразовательный портал.</w:t>
      </w:r>
    </w:p>
    <w:p w14:paraId="51B5E7F3" w14:textId="77777777" w:rsidR="000E3FFB" w:rsidRPr="00363254" w:rsidRDefault="00D36286" w:rsidP="000E3FFB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</w:rPr>
      </w:pPr>
      <w:hyperlink r:id="rId21" w:history="1">
        <w:r w:rsidR="000E3FFB" w:rsidRPr="00363254">
          <w:rPr>
            <w:rStyle w:val="a9"/>
            <w:rFonts w:ascii="Times New Roman" w:hAnsi="Times New Roman"/>
            <w:sz w:val="24"/>
          </w:rPr>
          <w:t>http://elibrary.ru/</w:t>
        </w:r>
      </w:hyperlink>
      <w:r w:rsidR="000E3FFB" w:rsidRPr="00363254">
        <w:rPr>
          <w:rFonts w:ascii="Times New Roman" w:hAnsi="Times New Roman"/>
          <w:sz w:val="24"/>
        </w:rPr>
        <w:t xml:space="preserve"> научная электронная библиотека «</w:t>
      </w:r>
      <w:proofErr w:type="spellStart"/>
      <w:r w:rsidR="000E3FFB" w:rsidRPr="00363254">
        <w:rPr>
          <w:rFonts w:ascii="Times New Roman" w:hAnsi="Times New Roman"/>
          <w:sz w:val="24"/>
        </w:rPr>
        <w:t>Elibrary</w:t>
      </w:r>
      <w:proofErr w:type="spellEnd"/>
      <w:r w:rsidR="000E3FFB" w:rsidRPr="00363254">
        <w:rPr>
          <w:rFonts w:ascii="Times New Roman" w:hAnsi="Times New Roman"/>
          <w:sz w:val="24"/>
        </w:rPr>
        <w:t>».</w:t>
      </w:r>
    </w:p>
    <w:p w14:paraId="4A9030D7" w14:textId="77777777" w:rsidR="000E3FFB" w:rsidRPr="00C600B0" w:rsidRDefault="000E3FFB" w:rsidP="000E3FF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</w:p>
    <w:p w14:paraId="18AE8099" w14:textId="77777777" w:rsidR="000E3FFB" w:rsidRPr="00C600B0" w:rsidRDefault="000E3FFB" w:rsidP="000E3FF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  <w:r w:rsidRPr="00C600B0">
        <w:rPr>
          <w:rFonts w:ascii="Times New Roman" w:hAnsi="Times New Roman"/>
          <w:b/>
          <w:sz w:val="24"/>
        </w:rPr>
        <w:t xml:space="preserve">Информационные справочные системы: </w:t>
      </w:r>
    </w:p>
    <w:p w14:paraId="798834E9" w14:textId="77777777" w:rsidR="000E3FFB" w:rsidRPr="00C600B0" w:rsidRDefault="00D36286" w:rsidP="000E3FFB">
      <w:pPr>
        <w:numPr>
          <w:ilvl w:val="0"/>
          <w:numId w:val="36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hyperlink r:id="rId22" w:history="1">
        <w:r w:rsidR="000E3FFB" w:rsidRPr="00541C9E">
          <w:rPr>
            <w:rStyle w:val="a9"/>
            <w:rFonts w:ascii="Times New Roman" w:hAnsi="Times New Roman"/>
          </w:rPr>
          <w:t>http://www.consultant.ru/</w:t>
        </w:r>
      </w:hyperlink>
      <w:r w:rsidR="000E3FFB">
        <w:rPr>
          <w:rFonts w:ascii="Times New Roman" w:eastAsia="Calibri" w:hAnsi="Times New Roman"/>
          <w:sz w:val="24"/>
          <w:szCs w:val="28"/>
          <w:lang w:eastAsia="en-US"/>
        </w:rPr>
        <w:t xml:space="preserve"> </w:t>
      </w:r>
      <w:r w:rsidR="000E3FFB" w:rsidRPr="00C600B0">
        <w:rPr>
          <w:rFonts w:ascii="Times New Roman" w:eastAsia="Calibri" w:hAnsi="Times New Roman"/>
          <w:sz w:val="24"/>
          <w:szCs w:val="28"/>
        </w:rPr>
        <w:t>–</w:t>
      </w:r>
      <w:r w:rsidR="000E3FFB" w:rsidRPr="00C600B0">
        <w:rPr>
          <w:rFonts w:ascii="Times New Roman" w:eastAsia="Calibri" w:hAnsi="Times New Roman"/>
          <w:sz w:val="24"/>
          <w:szCs w:val="28"/>
          <w:lang w:eastAsia="en-US"/>
        </w:rPr>
        <w:t xml:space="preserve"> справочно-правовая система «Консультант Плюс».</w:t>
      </w:r>
    </w:p>
    <w:p w14:paraId="7C71D399" w14:textId="4DFE7C5D" w:rsidR="00833085" w:rsidRPr="007002E9" w:rsidRDefault="00D36286" w:rsidP="007002E9">
      <w:pPr>
        <w:numPr>
          <w:ilvl w:val="0"/>
          <w:numId w:val="36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hyperlink r:id="rId23" w:history="1">
        <w:r w:rsidR="000E3FFB" w:rsidRPr="00541C9E">
          <w:rPr>
            <w:rStyle w:val="a9"/>
            <w:rFonts w:ascii="Times New Roman" w:hAnsi="Times New Roman"/>
          </w:rPr>
          <w:t>http://www.garant.ru/</w:t>
        </w:r>
      </w:hyperlink>
      <w:r w:rsidR="000E3FFB" w:rsidRPr="00541C9E">
        <w:rPr>
          <w:rStyle w:val="a9"/>
          <w:rFonts w:ascii="Times New Roman" w:hAnsi="Times New Roman"/>
        </w:rPr>
        <w:t xml:space="preserve"> </w:t>
      </w:r>
      <w:r w:rsidR="000E3FFB" w:rsidRPr="00C600B0">
        <w:rPr>
          <w:rFonts w:ascii="Times New Roman" w:eastAsia="Calibri" w:hAnsi="Times New Roman"/>
          <w:sz w:val="24"/>
          <w:szCs w:val="28"/>
        </w:rPr>
        <w:t>–</w:t>
      </w:r>
      <w:r w:rsidR="000E3FFB" w:rsidRPr="00C600B0">
        <w:rPr>
          <w:rFonts w:ascii="Times New Roman" w:eastAsia="Calibri" w:hAnsi="Times New Roman"/>
          <w:sz w:val="24"/>
          <w:szCs w:val="28"/>
          <w:lang w:eastAsia="en-US"/>
        </w:rPr>
        <w:t xml:space="preserve"> справочно-правовая система «ГАРАНТ».</w:t>
      </w:r>
    </w:p>
    <w:p w14:paraId="77F694E7" w14:textId="3B036FBB" w:rsidR="000E3FFB" w:rsidRDefault="000E3FFB" w:rsidP="00833085">
      <w:pPr>
        <w:spacing w:after="0"/>
        <w:ind w:firstLine="900"/>
        <w:jc w:val="both"/>
        <w:outlineLvl w:val="1"/>
        <w:rPr>
          <w:rFonts w:ascii="Times New Roman" w:hAnsi="Times New Roman"/>
          <w:sz w:val="24"/>
          <w:szCs w:val="24"/>
        </w:rPr>
      </w:pPr>
      <w:r w:rsidRPr="000E3FFB">
        <w:rPr>
          <w:rFonts w:ascii="Times New Roman" w:hAnsi="Times New Roman"/>
          <w:sz w:val="24"/>
          <w:szCs w:val="24"/>
        </w:rPr>
        <w:t>Электронные образовательные ресурсы:</w:t>
      </w:r>
    </w:p>
    <w:p w14:paraId="0DE239F8" w14:textId="7361E3EE" w:rsidR="000E3FFB" w:rsidRDefault="000E3FFB" w:rsidP="00833085">
      <w:pPr>
        <w:spacing w:after="0"/>
        <w:ind w:firstLine="900"/>
        <w:jc w:val="both"/>
        <w:outlineLvl w:val="1"/>
        <w:rPr>
          <w:rFonts w:ascii="Times New Roman" w:hAnsi="Times New Roman"/>
          <w:sz w:val="24"/>
          <w:szCs w:val="24"/>
        </w:rPr>
      </w:pPr>
      <w:r w:rsidRPr="000E3FFB">
        <w:rPr>
          <w:rFonts w:ascii="Times New Roman" w:hAnsi="Times New Roman"/>
          <w:sz w:val="24"/>
          <w:szCs w:val="24"/>
        </w:rPr>
        <w:t>Учебная практика (музейная)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4" w:history="1">
        <w:r w:rsidRPr="003E0986">
          <w:rPr>
            <w:rStyle w:val="a9"/>
            <w:rFonts w:ascii="Times New Roman" w:hAnsi="Times New Roman"/>
            <w:sz w:val="24"/>
            <w:szCs w:val="24"/>
          </w:rPr>
          <w:t>https://dis.ggtu.ru/course/view.php?id=5220</w:t>
        </w:r>
      </w:hyperlink>
    </w:p>
    <w:p w14:paraId="757C4CC3" w14:textId="77777777" w:rsidR="000E3FFB" w:rsidRPr="00360F9B" w:rsidRDefault="000E3FFB" w:rsidP="00833085">
      <w:pPr>
        <w:spacing w:after="0"/>
        <w:ind w:firstLine="900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35CF7EAE" w14:textId="0FAFD0DD" w:rsidR="00833085" w:rsidRDefault="00833085" w:rsidP="00833085">
      <w:pPr>
        <w:spacing w:after="0"/>
        <w:contextualSpacing/>
        <w:jc w:val="both"/>
        <w:rPr>
          <w:rFonts w:ascii="Times New Roman" w:hAnsi="Times New Roman"/>
          <w:b/>
          <w:color w:val="1A1A1A"/>
          <w:sz w:val="24"/>
          <w:szCs w:val="28"/>
        </w:rPr>
      </w:pPr>
      <w:r w:rsidRPr="0074696E">
        <w:rPr>
          <w:rFonts w:ascii="Times New Roman" w:hAnsi="Times New Roman"/>
          <w:b/>
          <w:color w:val="1A1A1A"/>
          <w:sz w:val="24"/>
          <w:szCs w:val="28"/>
        </w:rPr>
        <w:t>9</w:t>
      </w:r>
      <w:r w:rsidRPr="009159C9">
        <w:rPr>
          <w:rFonts w:ascii="Times New Roman" w:hAnsi="Times New Roman"/>
          <w:b/>
          <w:color w:val="1A1A1A"/>
          <w:sz w:val="24"/>
          <w:szCs w:val="28"/>
        </w:rPr>
        <w:t xml:space="preserve">. </w:t>
      </w:r>
      <w:r w:rsidR="000E3FFB" w:rsidRPr="000E3FFB">
        <w:rPr>
          <w:rFonts w:ascii="Times New Roman" w:hAnsi="Times New Roman"/>
          <w:b/>
          <w:color w:val="1A1A1A"/>
          <w:sz w:val="24"/>
          <w:szCs w:val="28"/>
        </w:rPr>
        <w:t>ОПИСАНИЕ МАТЕРИАЛЬНО-ТЕХНИЧЕСКОЙ БАЗЫ, НЕОБХОДИМОЙ ДЛЯ ОСУЩЕСТВЛЕНИЯ ОБРАЗОВАТЕЛЬНОГО ПРОЦЕССА</w:t>
      </w:r>
    </w:p>
    <w:p w14:paraId="26EFF37E" w14:textId="77777777" w:rsidR="000E3FFB" w:rsidRDefault="000E3FFB" w:rsidP="00833085">
      <w:pPr>
        <w:spacing w:after="0"/>
        <w:contextualSpacing/>
        <w:jc w:val="both"/>
        <w:rPr>
          <w:rFonts w:ascii="Times New Roman" w:hAnsi="Times New Roman"/>
          <w:b/>
          <w:color w:val="1A1A1A"/>
          <w:sz w:val="24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648"/>
        <w:gridCol w:w="2022"/>
        <w:gridCol w:w="4675"/>
      </w:tblGrid>
      <w:tr w:rsidR="00EC1A23" w:rsidRPr="00EC1A23" w14:paraId="1F290946" w14:textId="77777777" w:rsidTr="00EC1A23">
        <w:trPr>
          <w:trHeight w:val="3907"/>
        </w:trPr>
        <w:tc>
          <w:tcPr>
            <w:tcW w:w="2648" w:type="dxa"/>
          </w:tcPr>
          <w:p w14:paraId="28DF0E3B" w14:textId="08F231AD" w:rsidR="00EC1A23" w:rsidRDefault="00EC1A23" w:rsidP="00EC1A23">
            <w:pPr>
              <w:spacing w:after="0"/>
              <w:contextualSpacing/>
              <w:jc w:val="both"/>
              <w:rPr>
                <w:rFonts w:ascii="Times New Roman" w:hAnsi="Times New Roman"/>
                <w:color w:val="1A1A1A"/>
                <w:sz w:val="24"/>
                <w:szCs w:val="28"/>
              </w:rPr>
            </w:pPr>
            <w:r w:rsidRPr="000E3FFB">
              <w:rPr>
                <w:rFonts w:ascii="Times New Roman" w:hAnsi="Times New Roman"/>
                <w:color w:val="1A1A1A"/>
                <w:sz w:val="24"/>
                <w:szCs w:val="28"/>
              </w:rPr>
              <w:t xml:space="preserve">Учебный корпус </w:t>
            </w:r>
            <w:r>
              <w:rPr>
                <w:rFonts w:ascii="Times New Roman" w:hAnsi="Times New Roman"/>
                <w:color w:val="1A1A1A"/>
                <w:sz w:val="24"/>
                <w:szCs w:val="28"/>
              </w:rPr>
              <w:t>№</w:t>
            </w:r>
            <w:r w:rsidRPr="000E3FFB">
              <w:rPr>
                <w:rFonts w:ascii="Times New Roman" w:hAnsi="Times New Roman"/>
                <w:color w:val="1A1A1A"/>
                <w:sz w:val="24"/>
                <w:szCs w:val="28"/>
              </w:rPr>
              <w:t>4:Лекцио</w:t>
            </w:r>
            <w:r>
              <w:rPr>
                <w:rFonts w:ascii="Times New Roman" w:hAnsi="Times New Roman"/>
                <w:color w:val="1A1A1A"/>
                <w:sz w:val="24"/>
                <w:szCs w:val="28"/>
              </w:rPr>
              <w:t xml:space="preserve">нная аудитория, аудитория для </w:t>
            </w:r>
            <w:r w:rsidRPr="000E3FFB">
              <w:rPr>
                <w:rFonts w:ascii="Times New Roman" w:hAnsi="Times New Roman"/>
                <w:color w:val="1A1A1A"/>
                <w:sz w:val="24"/>
                <w:szCs w:val="28"/>
              </w:rPr>
              <w:t xml:space="preserve">проведения   практических занятий </w:t>
            </w:r>
            <w:r>
              <w:rPr>
                <w:rFonts w:ascii="Times New Roman" w:hAnsi="Times New Roman"/>
                <w:color w:val="1A1A1A"/>
                <w:sz w:val="24"/>
                <w:szCs w:val="28"/>
              </w:rPr>
              <w:t>№</w:t>
            </w:r>
            <w:r w:rsidRPr="000E3FFB">
              <w:rPr>
                <w:rFonts w:ascii="Times New Roman" w:hAnsi="Times New Roman"/>
                <w:color w:val="1A1A1A"/>
                <w:sz w:val="24"/>
                <w:szCs w:val="28"/>
              </w:rPr>
              <w:t>6</w:t>
            </w:r>
          </w:p>
        </w:tc>
        <w:tc>
          <w:tcPr>
            <w:tcW w:w="2022" w:type="dxa"/>
          </w:tcPr>
          <w:p w14:paraId="1031C6FA" w14:textId="33BBE0E8" w:rsidR="00EC1A23" w:rsidRDefault="00EC1A23" w:rsidP="00EC1A23">
            <w:pPr>
              <w:spacing w:after="0"/>
              <w:contextualSpacing/>
              <w:jc w:val="both"/>
              <w:rPr>
                <w:rFonts w:ascii="Times New Roman" w:hAnsi="Times New Roman"/>
                <w:color w:val="1A1A1A"/>
                <w:sz w:val="24"/>
                <w:szCs w:val="28"/>
              </w:rPr>
            </w:pPr>
            <w:r w:rsidRPr="000E3FFB">
              <w:rPr>
                <w:rFonts w:ascii="Times New Roman" w:hAnsi="Times New Roman"/>
                <w:color w:val="1A1A1A"/>
                <w:sz w:val="24"/>
                <w:szCs w:val="28"/>
              </w:rPr>
              <w:t>Необходимая аудиторная и лабораторная  мебель, проекционный экран в лекционной аудитории, мультимедийный стационарный проектор, ноутбук</w:t>
            </w:r>
          </w:p>
        </w:tc>
        <w:tc>
          <w:tcPr>
            <w:tcW w:w="4675" w:type="dxa"/>
          </w:tcPr>
          <w:p w14:paraId="2734D73B" w14:textId="77777777" w:rsidR="00EC1A23" w:rsidRPr="00EC1A23" w:rsidRDefault="00EC1A23" w:rsidP="00EC1A23">
            <w:pPr>
              <w:spacing w:after="0"/>
              <w:contextualSpacing/>
              <w:jc w:val="both"/>
              <w:rPr>
                <w:rFonts w:ascii="Times New Roman" w:hAnsi="Times New Roman"/>
                <w:color w:val="1A1A1A"/>
                <w:sz w:val="24"/>
                <w:szCs w:val="28"/>
                <w:lang w:val="en-US"/>
              </w:rPr>
            </w:pPr>
            <w:r w:rsidRPr="00EC1A23">
              <w:rPr>
                <w:rFonts w:ascii="Times New Roman" w:hAnsi="Times New Roman"/>
                <w:color w:val="1A1A1A"/>
                <w:sz w:val="24"/>
                <w:szCs w:val="28"/>
                <w:lang w:val="en-US"/>
              </w:rPr>
              <w:t>Microsoft Windows 7 Home Basic OEM-</w:t>
            </w:r>
            <w:r w:rsidRPr="00EC1A23">
              <w:rPr>
                <w:rFonts w:ascii="Times New Roman" w:hAnsi="Times New Roman"/>
                <w:color w:val="1A1A1A"/>
                <w:sz w:val="24"/>
                <w:szCs w:val="28"/>
              </w:rPr>
              <w:t>версия</w:t>
            </w:r>
            <w:r w:rsidRPr="00EC1A23">
              <w:rPr>
                <w:rFonts w:ascii="Times New Roman" w:hAnsi="Times New Roman"/>
                <w:color w:val="1A1A1A"/>
                <w:sz w:val="24"/>
                <w:szCs w:val="28"/>
                <w:lang w:val="en-US"/>
              </w:rPr>
              <w:t>.</w:t>
            </w:r>
          </w:p>
          <w:p w14:paraId="60AB1A9E" w14:textId="3131C215" w:rsidR="00EC1A23" w:rsidRPr="00EC1A23" w:rsidRDefault="00EC1A23" w:rsidP="00EC1A23">
            <w:pPr>
              <w:spacing w:after="0"/>
              <w:contextualSpacing/>
              <w:jc w:val="both"/>
              <w:rPr>
                <w:rFonts w:ascii="Times New Roman" w:hAnsi="Times New Roman"/>
                <w:color w:val="1A1A1A"/>
                <w:sz w:val="24"/>
                <w:szCs w:val="28"/>
                <w:lang w:val="en-US"/>
              </w:rPr>
            </w:pPr>
            <w:r w:rsidRPr="00EC1A23">
              <w:rPr>
                <w:rFonts w:ascii="Times New Roman" w:hAnsi="Times New Roman"/>
                <w:color w:val="1A1A1A"/>
                <w:sz w:val="24"/>
                <w:szCs w:val="28"/>
              </w:rPr>
              <w:t>Пакет</w:t>
            </w:r>
            <w:r w:rsidRPr="00EC1A23">
              <w:rPr>
                <w:rFonts w:ascii="Times New Roman" w:hAnsi="Times New Roman"/>
                <w:color w:val="1A1A1A"/>
                <w:sz w:val="24"/>
                <w:szCs w:val="28"/>
                <w:lang w:val="en-US"/>
              </w:rPr>
              <w:t xml:space="preserve"> </w:t>
            </w:r>
            <w:r w:rsidRPr="00EC1A23">
              <w:rPr>
                <w:rFonts w:ascii="Times New Roman" w:hAnsi="Times New Roman"/>
                <w:color w:val="1A1A1A"/>
                <w:sz w:val="24"/>
                <w:szCs w:val="28"/>
              </w:rPr>
              <w:t>офисных</w:t>
            </w:r>
            <w:r w:rsidRPr="00EC1A23">
              <w:rPr>
                <w:rFonts w:ascii="Times New Roman" w:hAnsi="Times New Roman"/>
                <w:color w:val="1A1A1A"/>
                <w:sz w:val="24"/>
                <w:szCs w:val="28"/>
                <w:lang w:val="en-US"/>
              </w:rPr>
              <w:t xml:space="preserve"> </w:t>
            </w:r>
            <w:r w:rsidRPr="00EC1A23">
              <w:rPr>
                <w:rFonts w:ascii="Times New Roman" w:hAnsi="Times New Roman"/>
                <w:color w:val="1A1A1A"/>
                <w:sz w:val="24"/>
                <w:szCs w:val="28"/>
              </w:rPr>
              <w:t>программ</w:t>
            </w:r>
            <w:r w:rsidRPr="00EC1A23">
              <w:rPr>
                <w:rFonts w:ascii="Times New Roman" w:hAnsi="Times New Roman"/>
                <w:color w:val="1A1A1A"/>
                <w:sz w:val="24"/>
                <w:szCs w:val="28"/>
                <w:lang w:val="en-US"/>
              </w:rPr>
              <w:t xml:space="preserve"> Microsoft Office Professional Plus 2010, </w:t>
            </w:r>
            <w:r w:rsidRPr="00EC1A23">
              <w:rPr>
                <w:rFonts w:ascii="Times New Roman" w:hAnsi="Times New Roman"/>
                <w:color w:val="1A1A1A"/>
                <w:sz w:val="24"/>
                <w:szCs w:val="28"/>
              </w:rPr>
              <w:t>лицензия</w:t>
            </w:r>
            <w:r w:rsidRPr="00EC1A23">
              <w:rPr>
                <w:rFonts w:ascii="Times New Roman" w:hAnsi="Times New Roman"/>
                <w:color w:val="1A1A1A"/>
                <w:sz w:val="24"/>
                <w:szCs w:val="28"/>
                <w:lang w:val="en-US"/>
              </w:rPr>
              <w:t xml:space="preserve"> Microsoft Open License № 49495707 </w:t>
            </w:r>
            <w:r w:rsidRPr="00EC1A23">
              <w:rPr>
                <w:rFonts w:ascii="Times New Roman" w:hAnsi="Times New Roman"/>
                <w:color w:val="1A1A1A"/>
                <w:sz w:val="24"/>
                <w:szCs w:val="28"/>
              </w:rPr>
              <w:t>от</w:t>
            </w:r>
            <w:r w:rsidRPr="00EC1A23">
              <w:rPr>
                <w:rFonts w:ascii="Times New Roman" w:hAnsi="Times New Roman"/>
                <w:color w:val="1A1A1A"/>
                <w:sz w:val="24"/>
                <w:szCs w:val="28"/>
                <w:lang w:val="en-US"/>
              </w:rPr>
              <w:t xml:space="preserve"> 21.12.2011</w:t>
            </w:r>
          </w:p>
        </w:tc>
      </w:tr>
    </w:tbl>
    <w:p w14:paraId="743BBAD7" w14:textId="6E46D83A" w:rsidR="00833085" w:rsidRDefault="00833085" w:rsidP="00833085">
      <w:pPr>
        <w:spacing w:after="0"/>
        <w:contextualSpacing/>
        <w:jc w:val="both"/>
        <w:rPr>
          <w:rFonts w:ascii="Times New Roman" w:hAnsi="Times New Roman"/>
          <w:b/>
          <w:color w:val="1A1A1A"/>
          <w:sz w:val="24"/>
          <w:szCs w:val="28"/>
        </w:rPr>
      </w:pPr>
    </w:p>
    <w:p w14:paraId="1FAC69CF" w14:textId="3DC71E70" w:rsidR="000E3FFB" w:rsidRPr="000E3FFB" w:rsidRDefault="000E3FFB" w:rsidP="000E3FFB">
      <w:pPr>
        <w:widowControl w:val="0"/>
        <w:tabs>
          <w:tab w:val="num" w:pos="0"/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3FFB">
        <w:rPr>
          <w:rFonts w:ascii="Times New Roman" w:hAnsi="Times New Roman"/>
          <w:b/>
          <w:sz w:val="24"/>
          <w:szCs w:val="24"/>
        </w:rPr>
        <w:t>10. ОБУЧЕНИЕ ИНВАЛИДОВ И ЛИЦ С ОГРАНИЧЕННЫМИ ВОЗМОЖНОСТЯМИ ЗДОРОВЬЯ</w:t>
      </w:r>
    </w:p>
    <w:p w14:paraId="3463EE3C" w14:textId="024D4F3E" w:rsidR="000E3FFB" w:rsidRPr="000E3FFB" w:rsidRDefault="000E3FFB" w:rsidP="000E3FF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E3FFB">
        <w:rPr>
          <w:rFonts w:ascii="Times New Roman" w:hAnsi="Times New Roman"/>
          <w:sz w:val="24"/>
          <w:szCs w:val="24"/>
        </w:rPr>
        <w:t xml:space="preserve">         При необходимости рабочая программа </w:t>
      </w:r>
      <w:r>
        <w:rPr>
          <w:rFonts w:ascii="Times New Roman" w:hAnsi="Times New Roman"/>
          <w:sz w:val="24"/>
          <w:szCs w:val="24"/>
        </w:rPr>
        <w:t>учебной практики</w:t>
      </w:r>
      <w:r w:rsidRPr="000E3FFB">
        <w:rPr>
          <w:rFonts w:ascii="Times New Roman" w:hAnsi="Times New Roman"/>
          <w:sz w:val="24"/>
          <w:szCs w:val="24"/>
        </w:rPr>
        <w:t xml:space="preserve"> может быть адаптирована для обеспечения образовательного процесса инвалидов и лиц с ограниченными возможностями здоровья. Для этого требуется заявление студента (его законного представителя) и заключение психолого-медико-педагогической комиссии (ПМПК).</w:t>
      </w:r>
    </w:p>
    <w:p w14:paraId="78B74AEF" w14:textId="77777777" w:rsidR="000E3FFB" w:rsidRPr="000E3FFB" w:rsidRDefault="000E3FFB" w:rsidP="000E3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C2BC8B" w14:textId="073490A7" w:rsidR="000E3FFB" w:rsidRPr="000E3FFB" w:rsidRDefault="000E3FFB" w:rsidP="000E3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FFB">
        <w:rPr>
          <w:rFonts w:ascii="Times New Roman" w:hAnsi="Times New Roman"/>
          <w:sz w:val="24"/>
          <w:szCs w:val="24"/>
        </w:rPr>
        <w:t>Автор (составитель</w:t>
      </w:r>
      <w:proofErr w:type="gramStart"/>
      <w:r w:rsidRPr="000E3FFB">
        <w:rPr>
          <w:rFonts w:ascii="Times New Roman" w:hAnsi="Times New Roman"/>
          <w:sz w:val="24"/>
          <w:szCs w:val="24"/>
        </w:rPr>
        <w:t>):  _</w:t>
      </w:r>
      <w:proofErr w:type="gramEnd"/>
      <w:r w:rsidRPr="000E3FFB">
        <w:rPr>
          <w:rFonts w:ascii="Times New Roman" w:hAnsi="Times New Roman"/>
          <w:sz w:val="24"/>
          <w:szCs w:val="24"/>
        </w:rPr>
        <w:t>__________________________ /</w:t>
      </w:r>
      <w:proofErr w:type="spellStart"/>
      <w:r>
        <w:rPr>
          <w:rFonts w:ascii="Times New Roman" w:hAnsi="Times New Roman"/>
          <w:sz w:val="24"/>
          <w:szCs w:val="24"/>
        </w:rPr>
        <w:t>Бухаренкова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О.Ю.</w:t>
      </w:r>
      <w:r w:rsidRPr="000E3FFB">
        <w:rPr>
          <w:rFonts w:ascii="Times New Roman" w:hAnsi="Times New Roman"/>
          <w:sz w:val="24"/>
          <w:szCs w:val="24"/>
        </w:rPr>
        <w:t>/</w:t>
      </w:r>
    </w:p>
    <w:p w14:paraId="0BC7F4F2" w14:textId="77777777" w:rsidR="000E3FFB" w:rsidRPr="000E3FFB" w:rsidRDefault="000E3FFB" w:rsidP="000E3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3FFB">
        <w:rPr>
          <w:rFonts w:ascii="Times New Roman" w:hAnsi="Times New Roman"/>
          <w:sz w:val="20"/>
          <w:szCs w:val="20"/>
        </w:rPr>
        <w:t xml:space="preserve">                                                                      подпись</w:t>
      </w:r>
    </w:p>
    <w:p w14:paraId="110C903B" w14:textId="77777777" w:rsidR="000E3FFB" w:rsidRPr="000E3FFB" w:rsidRDefault="000E3FFB" w:rsidP="000E3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05D045" w14:textId="7699290D" w:rsidR="000E3FFB" w:rsidRPr="000E3FFB" w:rsidRDefault="000E3FFB" w:rsidP="000E3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FFB">
        <w:rPr>
          <w:rFonts w:ascii="Times New Roman" w:hAnsi="Times New Roman"/>
          <w:sz w:val="24"/>
          <w:szCs w:val="24"/>
        </w:rPr>
        <w:t xml:space="preserve">Программа утверждена на заседании кафедры </w:t>
      </w:r>
      <w:r>
        <w:rPr>
          <w:rFonts w:ascii="Times New Roman" w:hAnsi="Times New Roman"/>
          <w:sz w:val="24"/>
          <w:szCs w:val="24"/>
        </w:rPr>
        <w:t xml:space="preserve">истории и гуманитарных наук </w:t>
      </w:r>
      <w:r w:rsidRPr="000E3FFB">
        <w:rPr>
          <w:rFonts w:ascii="Times New Roman" w:hAnsi="Times New Roman"/>
          <w:sz w:val="24"/>
          <w:szCs w:val="24"/>
        </w:rPr>
        <w:t>от _____</w:t>
      </w:r>
      <w:r>
        <w:rPr>
          <w:rFonts w:ascii="Times New Roman" w:hAnsi="Times New Roman"/>
          <w:sz w:val="24"/>
          <w:szCs w:val="24"/>
        </w:rPr>
        <w:t>________202</w:t>
      </w:r>
      <w:r w:rsidR="00AC66F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0E3FFB">
        <w:rPr>
          <w:rFonts w:ascii="Times New Roman" w:hAnsi="Times New Roman"/>
          <w:sz w:val="24"/>
          <w:szCs w:val="24"/>
        </w:rPr>
        <w:t>, протокол №____.</w:t>
      </w:r>
    </w:p>
    <w:p w14:paraId="3C13C0AE" w14:textId="77777777" w:rsidR="000E3FFB" w:rsidRPr="000E3FFB" w:rsidRDefault="000E3FFB" w:rsidP="000E3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D3B657" w14:textId="6816036A" w:rsidR="000E3FFB" w:rsidRPr="000E3FFB" w:rsidRDefault="000E3FFB" w:rsidP="000E3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FFB">
        <w:rPr>
          <w:rFonts w:ascii="Times New Roman" w:hAnsi="Times New Roman"/>
          <w:sz w:val="24"/>
          <w:szCs w:val="24"/>
        </w:rPr>
        <w:t>Зав. кафедрой_____________________</w:t>
      </w:r>
      <w:proofErr w:type="gramStart"/>
      <w:r w:rsidRPr="000E3FFB">
        <w:rPr>
          <w:rFonts w:ascii="Times New Roman" w:hAnsi="Times New Roman"/>
          <w:sz w:val="24"/>
          <w:szCs w:val="24"/>
        </w:rPr>
        <w:t xml:space="preserve">_ </w:t>
      </w:r>
      <w:r>
        <w:rPr>
          <w:rFonts w:ascii="Times New Roman" w:hAnsi="Times New Roman"/>
          <w:sz w:val="24"/>
          <w:szCs w:val="24"/>
        </w:rPr>
        <w:t xml:space="preserve"> /</w:t>
      </w:r>
      <w:proofErr w:type="gramEnd"/>
      <w:r w:rsidR="00AC66F2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0E3FFB">
        <w:rPr>
          <w:rFonts w:ascii="Times New Roman" w:hAnsi="Times New Roman"/>
          <w:sz w:val="24"/>
          <w:szCs w:val="24"/>
        </w:rPr>
        <w:t>/</w:t>
      </w:r>
    </w:p>
    <w:p w14:paraId="2BC1ABFD" w14:textId="44A02F25" w:rsidR="00833085" w:rsidRPr="007002E9" w:rsidRDefault="000E3FFB" w:rsidP="00700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3FFB">
        <w:rPr>
          <w:rFonts w:ascii="Times New Roman" w:hAnsi="Times New Roman"/>
          <w:sz w:val="20"/>
          <w:szCs w:val="20"/>
        </w:rPr>
        <w:t xml:space="preserve">                                                 подпись</w:t>
      </w:r>
      <w:r w:rsidR="00833085">
        <w:rPr>
          <w:rFonts w:ascii="Times New Roman" w:hAnsi="Times New Roman"/>
          <w:sz w:val="24"/>
          <w:szCs w:val="28"/>
        </w:rPr>
        <w:br w:type="page"/>
      </w:r>
    </w:p>
    <w:p w14:paraId="28DF68B6" w14:textId="77777777" w:rsidR="002800FE" w:rsidRPr="002800FE" w:rsidRDefault="002800FE" w:rsidP="0028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2800FE">
        <w:rPr>
          <w:rFonts w:ascii="Times New Roman" w:eastAsia="SimSun" w:hAnsi="Times New Roman"/>
          <w:b/>
          <w:bCs/>
          <w:sz w:val="24"/>
          <w:szCs w:val="24"/>
          <w:lang w:eastAsia="zh-CN"/>
        </w:rPr>
        <w:t>Министерство образования Московской области</w:t>
      </w:r>
    </w:p>
    <w:p w14:paraId="1DC0D8AC" w14:textId="77777777" w:rsidR="002800FE" w:rsidRPr="002800FE" w:rsidRDefault="002800FE" w:rsidP="0028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2800FE">
        <w:rPr>
          <w:rFonts w:ascii="Times New Roman" w:eastAsia="SimSun" w:hAnsi="Times New Roman"/>
          <w:b/>
          <w:bCs/>
          <w:sz w:val="24"/>
          <w:szCs w:val="24"/>
          <w:lang w:eastAsia="zh-CN"/>
        </w:rPr>
        <w:t xml:space="preserve">Государственное образовательное учреждение </w:t>
      </w:r>
    </w:p>
    <w:p w14:paraId="0A450E10" w14:textId="77777777" w:rsidR="002800FE" w:rsidRPr="002800FE" w:rsidRDefault="002800FE" w:rsidP="0028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2800FE">
        <w:rPr>
          <w:rFonts w:ascii="Times New Roman" w:eastAsia="SimSun" w:hAnsi="Times New Roman"/>
          <w:b/>
          <w:bCs/>
          <w:sz w:val="24"/>
          <w:szCs w:val="24"/>
          <w:lang w:eastAsia="zh-CN"/>
        </w:rPr>
        <w:t xml:space="preserve">высшего образования Московской области </w:t>
      </w:r>
    </w:p>
    <w:p w14:paraId="16392B8B" w14:textId="77777777" w:rsidR="002800FE" w:rsidRPr="002800FE" w:rsidRDefault="002800FE" w:rsidP="0028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2800FE">
        <w:rPr>
          <w:rFonts w:ascii="Times New Roman" w:eastAsia="SimSun" w:hAnsi="Times New Roman"/>
          <w:b/>
          <w:bCs/>
          <w:sz w:val="24"/>
          <w:szCs w:val="24"/>
          <w:lang w:eastAsia="zh-CN"/>
        </w:rPr>
        <w:t>«Государственный гуманитарно-технологический университет»</w:t>
      </w:r>
    </w:p>
    <w:p w14:paraId="3F985B50" w14:textId="77777777" w:rsidR="004B7871" w:rsidRDefault="004B7871" w:rsidP="004F13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2F3DA70" w14:textId="77777777" w:rsidR="004F1325" w:rsidRDefault="004F1325" w:rsidP="004F13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14:paraId="700FD460" w14:textId="77777777" w:rsidR="004F1325" w:rsidRDefault="004F1325" w:rsidP="004F1325">
      <w:pPr>
        <w:suppressLineNumber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A5350FA" w14:textId="77777777" w:rsidR="004F1325" w:rsidRDefault="004F1325" w:rsidP="004F1325">
      <w:pPr>
        <w:suppressLineNumber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9564216" w14:textId="77777777" w:rsidR="004F1325" w:rsidRDefault="004F1325" w:rsidP="004F1325">
      <w:pPr>
        <w:suppressLineNumber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D3239D4" w14:textId="77777777" w:rsidR="004F1325" w:rsidRDefault="004F1325" w:rsidP="004F1325">
      <w:pPr>
        <w:suppressLineNumber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AE1732C" w14:textId="77777777" w:rsidR="004F1325" w:rsidRDefault="004F1325" w:rsidP="004F1325">
      <w:pPr>
        <w:suppressLineNumber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60C542C" w14:textId="77777777" w:rsidR="004F1325" w:rsidRDefault="004F1325" w:rsidP="004F1325">
      <w:pPr>
        <w:suppressLineNumber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205F920" w14:textId="77777777" w:rsidR="004F1325" w:rsidRDefault="004F1325" w:rsidP="004F1325">
      <w:pPr>
        <w:suppressLineNumber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A32EBA2" w14:textId="77777777" w:rsidR="004F1325" w:rsidRDefault="004F1325" w:rsidP="004F1325">
      <w:pPr>
        <w:suppressLineNumber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E8689BC" w14:textId="77777777" w:rsidR="000A31DF" w:rsidRDefault="000A31DF" w:rsidP="004F1325">
      <w:pPr>
        <w:suppressLineNumber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A5EC0A6" w14:textId="77777777" w:rsidR="000A31DF" w:rsidRDefault="000A31DF" w:rsidP="004F1325">
      <w:pPr>
        <w:suppressLineNumber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011617E" w14:textId="77777777" w:rsidR="00ED0DC9" w:rsidRDefault="00ED0DC9" w:rsidP="00ED0D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ФОНД ОЦЕНОЧНЫХ СРЕДСТВ</w:t>
      </w:r>
    </w:p>
    <w:p w14:paraId="75D5F9A9" w14:textId="77777777" w:rsidR="00ED0DC9" w:rsidRDefault="00ED0DC9" w:rsidP="00ED0D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ПРОВЕДЕНИЯ ТЕКУЩЕГО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КОНТРОЛЯ  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ПРОМЕЖУТОЧНОЙ АТТЕСТАЦИИ ПО ПРАКТИКЕ</w:t>
      </w:r>
    </w:p>
    <w:p w14:paraId="2CD7AEE6" w14:textId="77777777" w:rsidR="00ED0DC9" w:rsidRDefault="00ED0DC9" w:rsidP="00ED0D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5D739C" w14:textId="77777777" w:rsidR="00ED0DC9" w:rsidRDefault="00ED0DC9" w:rsidP="00ED0DC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14:paraId="41292181" w14:textId="77777777" w:rsidR="00FD7A7F" w:rsidRPr="00FD7A7F" w:rsidRDefault="00FD7A7F" w:rsidP="00FD7A7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FD7A7F">
        <w:rPr>
          <w:rFonts w:ascii="Times New Roman" w:hAnsi="Times New Roman"/>
          <w:b/>
          <w:spacing w:val="-6"/>
          <w:sz w:val="24"/>
          <w:szCs w:val="24"/>
        </w:rPr>
        <w:t>Б</w:t>
      </w:r>
      <w:proofErr w:type="gramStart"/>
      <w:r w:rsidRPr="00FD7A7F">
        <w:rPr>
          <w:rFonts w:ascii="Times New Roman" w:hAnsi="Times New Roman"/>
          <w:b/>
          <w:spacing w:val="-6"/>
          <w:sz w:val="24"/>
          <w:szCs w:val="24"/>
        </w:rPr>
        <w:t>2.В.</w:t>
      </w:r>
      <w:proofErr w:type="gramEnd"/>
      <w:r w:rsidRPr="00FD7A7F">
        <w:rPr>
          <w:rFonts w:ascii="Times New Roman" w:hAnsi="Times New Roman"/>
          <w:b/>
          <w:spacing w:val="-6"/>
          <w:sz w:val="24"/>
          <w:szCs w:val="24"/>
        </w:rPr>
        <w:t xml:space="preserve">01 (У) </w:t>
      </w:r>
    </w:p>
    <w:p w14:paraId="61F7390A" w14:textId="1F3C216E" w:rsidR="00ED0DC9" w:rsidRPr="000E3FFB" w:rsidRDefault="00546EEC" w:rsidP="00FD7A7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 xml:space="preserve">УЧЕБНАЯ ПРАКТИКА: </w:t>
      </w:r>
      <w:r w:rsidR="000E3FFB">
        <w:rPr>
          <w:rFonts w:ascii="Times New Roman" w:hAnsi="Times New Roman"/>
          <w:b/>
          <w:spacing w:val="-6"/>
          <w:sz w:val="24"/>
          <w:szCs w:val="24"/>
        </w:rPr>
        <w:t xml:space="preserve">ОЗНАКОМИТЕЛЬНАЯ </w:t>
      </w:r>
      <w:r w:rsidR="00FD7A7F" w:rsidRPr="00FD7A7F">
        <w:rPr>
          <w:rFonts w:ascii="Times New Roman" w:hAnsi="Times New Roman"/>
          <w:b/>
          <w:spacing w:val="-6"/>
          <w:sz w:val="24"/>
          <w:szCs w:val="24"/>
        </w:rPr>
        <w:t xml:space="preserve">ПРАКТИКА </w:t>
      </w:r>
      <w:r w:rsidR="000E3FFB">
        <w:rPr>
          <w:rFonts w:ascii="Times New Roman" w:hAnsi="Times New Roman"/>
          <w:b/>
          <w:spacing w:val="-6"/>
          <w:sz w:val="24"/>
          <w:szCs w:val="24"/>
        </w:rPr>
        <w:t>(МУЗЕЙНАЯ)</w:t>
      </w:r>
    </w:p>
    <w:p w14:paraId="6454130A" w14:textId="77777777" w:rsidR="00ED0DC9" w:rsidRDefault="00ED0DC9" w:rsidP="00ED0DC9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19"/>
        <w:gridCol w:w="5636"/>
      </w:tblGrid>
      <w:tr w:rsidR="00ED0DC9" w:rsidRPr="00827819" w14:paraId="5A0A2855" w14:textId="77777777" w:rsidTr="002800FE">
        <w:tc>
          <w:tcPr>
            <w:tcW w:w="3794" w:type="dxa"/>
            <w:hideMark/>
          </w:tcPr>
          <w:p w14:paraId="086B61BE" w14:textId="77777777" w:rsidR="00ED0DC9" w:rsidRPr="00827819" w:rsidRDefault="00ED0DC9" w:rsidP="00FD7A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827819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Направление подготовки</w:t>
            </w:r>
          </w:p>
        </w:tc>
        <w:tc>
          <w:tcPr>
            <w:tcW w:w="5777" w:type="dxa"/>
            <w:hideMark/>
          </w:tcPr>
          <w:p w14:paraId="1A917A36" w14:textId="546F88E9" w:rsidR="00ED0DC9" w:rsidRPr="00827819" w:rsidRDefault="00ED0DC9" w:rsidP="000E3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1B2ED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44.03.0</w:t>
            </w:r>
            <w:r w:rsidR="000E3F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5</w:t>
            </w:r>
            <w:r w:rsidRPr="00827819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u w:val="single"/>
              </w:rPr>
              <w:t xml:space="preserve"> «Педагогическое образование»</w:t>
            </w:r>
            <w:r w:rsidR="004B7871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u w:val="single"/>
              </w:rPr>
              <w:t xml:space="preserve"> </w:t>
            </w:r>
          </w:p>
        </w:tc>
      </w:tr>
      <w:tr w:rsidR="00280ED0" w:rsidRPr="00DC40AE" w14:paraId="3772C62D" w14:textId="77777777" w:rsidTr="002800FE">
        <w:trPr>
          <w:trHeight w:val="1629"/>
        </w:trPr>
        <w:tc>
          <w:tcPr>
            <w:tcW w:w="3794" w:type="dxa"/>
          </w:tcPr>
          <w:p w14:paraId="52BA1FFE" w14:textId="77777777" w:rsidR="00ED0DC9" w:rsidRDefault="00ED0DC9" w:rsidP="00FD7A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</w:p>
          <w:p w14:paraId="496A2851" w14:textId="77777777" w:rsidR="00DC40AE" w:rsidRDefault="00DC40AE" w:rsidP="00FD7A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</w:p>
          <w:p w14:paraId="08998B7D" w14:textId="77777777" w:rsidR="00280ED0" w:rsidRPr="00DC40AE" w:rsidRDefault="00280ED0" w:rsidP="00FD7A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</w:p>
          <w:p w14:paraId="0588E8A5" w14:textId="77777777" w:rsidR="00ED0DC9" w:rsidRPr="00DC40AE" w:rsidRDefault="00ED0DC9" w:rsidP="00FD7A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DC40AE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Профили  подготовки</w:t>
            </w:r>
          </w:p>
        </w:tc>
        <w:tc>
          <w:tcPr>
            <w:tcW w:w="5777" w:type="dxa"/>
          </w:tcPr>
          <w:p w14:paraId="7051B830" w14:textId="77777777" w:rsidR="00ED0DC9" w:rsidRDefault="00ED0DC9" w:rsidP="00FD7A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A13F6C3" w14:textId="77777777" w:rsidR="00DC40AE" w:rsidRDefault="00DC40AE" w:rsidP="00FD7A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AEE4AEA" w14:textId="77777777" w:rsidR="00280ED0" w:rsidRDefault="00280ED0" w:rsidP="00FD7A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2BCD610" w14:textId="0A9186F7" w:rsidR="00ED0DC9" w:rsidRPr="00DC40AE" w:rsidRDefault="000E3FFB" w:rsidP="00FD7A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История, Обществознание</w:t>
            </w:r>
          </w:p>
          <w:p w14:paraId="016D029A" w14:textId="77777777" w:rsidR="00ED0DC9" w:rsidRPr="00DC40AE" w:rsidRDefault="00ED0DC9" w:rsidP="00FD7A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E0978CE" w14:textId="77777777" w:rsidR="00ED0DC9" w:rsidRPr="00DC40AE" w:rsidRDefault="00ED0DC9" w:rsidP="00FD7A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EBB6DDE" w14:textId="77777777" w:rsidR="00ED0DC9" w:rsidRPr="00DC40AE" w:rsidRDefault="00ED0DC9" w:rsidP="00FD7A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</w:p>
        </w:tc>
      </w:tr>
      <w:tr w:rsidR="00ED0DC9" w:rsidRPr="00827819" w14:paraId="76F0A1B9" w14:textId="77777777" w:rsidTr="002800FE">
        <w:trPr>
          <w:trHeight w:val="151"/>
        </w:trPr>
        <w:tc>
          <w:tcPr>
            <w:tcW w:w="3794" w:type="dxa"/>
          </w:tcPr>
          <w:p w14:paraId="49296EBC" w14:textId="77777777" w:rsidR="00ED0DC9" w:rsidRPr="00827819" w:rsidRDefault="00ED0DC9" w:rsidP="00FD7A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827819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Квалификация выпускника</w:t>
            </w:r>
          </w:p>
        </w:tc>
        <w:tc>
          <w:tcPr>
            <w:tcW w:w="5777" w:type="dxa"/>
          </w:tcPr>
          <w:p w14:paraId="5589F996" w14:textId="77777777" w:rsidR="00ED0DC9" w:rsidRDefault="00ED0DC9" w:rsidP="00FD7A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827819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Бакалавр</w:t>
            </w:r>
          </w:p>
          <w:p w14:paraId="2938E0C9" w14:textId="77777777" w:rsidR="00ED0DC9" w:rsidRDefault="00ED0DC9" w:rsidP="00FD7A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</w:p>
          <w:p w14:paraId="06144B13" w14:textId="77777777" w:rsidR="00ED0DC9" w:rsidRDefault="00ED0DC9" w:rsidP="00FD7A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</w:p>
          <w:p w14:paraId="5390D964" w14:textId="77777777" w:rsidR="00ED0DC9" w:rsidRPr="00827819" w:rsidRDefault="00ED0DC9" w:rsidP="00FD7A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</w:p>
        </w:tc>
      </w:tr>
      <w:tr w:rsidR="00ED0DC9" w:rsidRPr="00827819" w14:paraId="277BB1E5" w14:textId="77777777" w:rsidTr="002800FE">
        <w:tc>
          <w:tcPr>
            <w:tcW w:w="3794" w:type="dxa"/>
            <w:vAlign w:val="bottom"/>
          </w:tcPr>
          <w:p w14:paraId="08793297" w14:textId="77777777" w:rsidR="00ED0DC9" w:rsidRPr="00827819" w:rsidRDefault="00ED0DC9" w:rsidP="00FD7A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827819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Форма обучения</w:t>
            </w:r>
          </w:p>
        </w:tc>
        <w:tc>
          <w:tcPr>
            <w:tcW w:w="5777" w:type="dxa"/>
            <w:vAlign w:val="bottom"/>
            <w:hideMark/>
          </w:tcPr>
          <w:p w14:paraId="2C96926A" w14:textId="77777777" w:rsidR="00ED0DC9" w:rsidRPr="00827819" w:rsidRDefault="00280ED0" w:rsidP="00FD7A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О</w:t>
            </w:r>
            <w:r w:rsidR="00ED0DC9" w:rsidRPr="00827819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чная</w:t>
            </w:r>
          </w:p>
        </w:tc>
      </w:tr>
    </w:tbl>
    <w:p w14:paraId="4F64594F" w14:textId="77777777" w:rsidR="00ED0DC9" w:rsidRDefault="00ED0DC9" w:rsidP="00ED0D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C3119A" w14:textId="77777777" w:rsidR="00ED0DC9" w:rsidRDefault="00ED0DC9" w:rsidP="00ED0D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871BFB" w14:textId="77777777" w:rsidR="00ED0DC9" w:rsidRDefault="00ED0DC9" w:rsidP="00ED0D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49609F" w14:textId="77777777" w:rsidR="00ED0DC9" w:rsidRPr="00780486" w:rsidRDefault="00ED0DC9" w:rsidP="00ED0DC9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-6"/>
          <w:sz w:val="24"/>
          <w:szCs w:val="24"/>
        </w:rPr>
      </w:pPr>
    </w:p>
    <w:p w14:paraId="050C9818" w14:textId="515E2CD2" w:rsidR="00ED0DC9" w:rsidRDefault="00ED0DC9" w:rsidP="00ED0DC9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7"/>
          <w:sz w:val="24"/>
          <w:szCs w:val="24"/>
        </w:rPr>
      </w:pPr>
    </w:p>
    <w:p w14:paraId="24EA661B" w14:textId="222FE677" w:rsidR="00AC66F2" w:rsidRDefault="00AC66F2" w:rsidP="00ED0DC9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7"/>
          <w:sz w:val="24"/>
          <w:szCs w:val="24"/>
        </w:rPr>
      </w:pPr>
    </w:p>
    <w:p w14:paraId="22A924B8" w14:textId="034E637E" w:rsidR="00AC66F2" w:rsidRDefault="00AC66F2" w:rsidP="00ED0DC9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7"/>
          <w:sz w:val="24"/>
          <w:szCs w:val="24"/>
        </w:rPr>
      </w:pPr>
    </w:p>
    <w:p w14:paraId="714B879A" w14:textId="4947E3FA" w:rsidR="00AC66F2" w:rsidRDefault="00AC66F2" w:rsidP="00ED0DC9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7"/>
          <w:sz w:val="24"/>
          <w:szCs w:val="24"/>
        </w:rPr>
      </w:pPr>
    </w:p>
    <w:p w14:paraId="6601C3B0" w14:textId="77777777" w:rsidR="00AC66F2" w:rsidRDefault="00AC66F2" w:rsidP="00ED0DC9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7"/>
          <w:sz w:val="24"/>
          <w:szCs w:val="24"/>
        </w:rPr>
      </w:pPr>
    </w:p>
    <w:p w14:paraId="4F338C83" w14:textId="77777777" w:rsidR="00ED0DC9" w:rsidRPr="00780486" w:rsidRDefault="00ED0DC9" w:rsidP="00ED0DC9">
      <w:pPr>
        <w:keepNext/>
        <w:shd w:val="clear" w:color="auto" w:fill="FFFFFF"/>
        <w:spacing w:after="0" w:line="240" w:lineRule="auto"/>
        <w:jc w:val="center"/>
        <w:outlineLvl w:val="6"/>
        <w:rPr>
          <w:rFonts w:ascii="Times New Roman" w:hAnsi="Times New Roman"/>
          <w:b/>
          <w:bCs/>
          <w:sz w:val="24"/>
          <w:szCs w:val="24"/>
        </w:rPr>
      </w:pPr>
      <w:r w:rsidRPr="00780486">
        <w:rPr>
          <w:rFonts w:ascii="Times New Roman" w:hAnsi="Times New Roman"/>
          <w:b/>
          <w:bCs/>
          <w:sz w:val="24"/>
          <w:szCs w:val="24"/>
        </w:rPr>
        <w:t>Орехово-Зуево</w:t>
      </w:r>
    </w:p>
    <w:p w14:paraId="07A2557C" w14:textId="5B04D758" w:rsidR="004F1325" w:rsidRDefault="00ED0DC9" w:rsidP="000A31DF">
      <w:pPr>
        <w:keepNext/>
        <w:shd w:val="clear" w:color="auto" w:fill="FFFFFF"/>
        <w:spacing w:after="0" w:line="240" w:lineRule="auto"/>
        <w:jc w:val="center"/>
        <w:outlineLvl w:val="6"/>
        <w:rPr>
          <w:rFonts w:ascii="Times New Roman" w:hAnsi="Times New Roman"/>
          <w:bCs/>
          <w:sz w:val="24"/>
          <w:szCs w:val="24"/>
          <w:lang w:eastAsia="ar-SA"/>
        </w:rPr>
      </w:pPr>
      <w:r w:rsidRPr="00780486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0E3FFB">
        <w:rPr>
          <w:rFonts w:ascii="Times New Roman" w:hAnsi="Times New Roman"/>
          <w:b/>
          <w:bCs/>
          <w:sz w:val="24"/>
          <w:szCs w:val="24"/>
        </w:rPr>
        <w:t>2</w:t>
      </w:r>
      <w:r w:rsidR="00AC66F2">
        <w:rPr>
          <w:rFonts w:ascii="Times New Roman" w:hAnsi="Times New Roman"/>
          <w:b/>
          <w:bCs/>
          <w:sz w:val="24"/>
          <w:szCs w:val="24"/>
        </w:rPr>
        <w:t>2</w:t>
      </w:r>
    </w:p>
    <w:p w14:paraId="79B62BFE" w14:textId="77777777" w:rsidR="000A31DF" w:rsidRDefault="000A31DF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br w:type="page"/>
      </w:r>
    </w:p>
    <w:p w14:paraId="3290BB8D" w14:textId="6122D93B" w:rsidR="00A02720" w:rsidRPr="00AC66F2" w:rsidRDefault="000E3FFB" w:rsidP="00AC66F2">
      <w:pPr>
        <w:pStyle w:val="a7"/>
        <w:numPr>
          <w:ilvl w:val="0"/>
          <w:numId w:val="46"/>
        </w:numPr>
        <w:shd w:val="clear" w:color="auto" w:fill="FFFFFF"/>
        <w:spacing w:after="0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AC66F2">
        <w:rPr>
          <w:rFonts w:ascii="Times New Roman" w:eastAsia="SimSun" w:hAnsi="Times New Roman"/>
          <w:b/>
          <w:sz w:val="24"/>
          <w:szCs w:val="24"/>
          <w:lang w:eastAsia="zh-CN"/>
        </w:rPr>
        <w:t>Индикаторы достижения компетенций</w:t>
      </w:r>
    </w:p>
    <w:tbl>
      <w:tblPr>
        <w:tblW w:w="955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5"/>
        <w:gridCol w:w="6893"/>
      </w:tblGrid>
      <w:tr w:rsidR="00EC1A23" w:rsidRPr="00FB775C" w14:paraId="4A5DBFF6" w14:textId="77777777" w:rsidTr="00380144">
        <w:tc>
          <w:tcPr>
            <w:tcW w:w="2665" w:type="dxa"/>
          </w:tcPr>
          <w:p w14:paraId="4B56CD4E" w14:textId="77777777" w:rsidR="00EC1A23" w:rsidRPr="00EC1A23" w:rsidRDefault="00EC1A23" w:rsidP="00EC1A23">
            <w:pPr>
              <w:pStyle w:val="a7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302"/>
                <w:sz w:val="24"/>
                <w:szCs w:val="24"/>
              </w:rPr>
            </w:pPr>
            <w:r w:rsidRPr="00EC1A2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</w:t>
            </w:r>
            <w:r w:rsidRPr="00EC1A2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о</w:t>
            </w:r>
            <w:r w:rsidRPr="00EC1A2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</w:t>
            </w:r>
            <w:r w:rsidRPr="00EC1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наименов</w:t>
            </w:r>
            <w:r w:rsidRPr="00EC1A2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Pr="00EC1A23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r w:rsidRPr="00EC1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A23">
              <w:rPr>
                <w:rFonts w:ascii="Times New Roman" w:hAnsi="Times New Roman"/>
                <w:sz w:val="24"/>
                <w:szCs w:val="24"/>
              </w:rPr>
              <w:br w:type="textWrapping" w:clear="all"/>
            </w:r>
            <w:r w:rsidRPr="00EC1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универсальной </w:t>
            </w:r>
            <w:r w:rsidRPr="00EC1A2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</w:t>
            </w:r>
            <w:r w:rsidRPr="00EC1A23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о</w:t>
            </w:r>
            <w:r w:rsidRPr="00EC1A23">
              <w:rPr>
                <w:rFonts w:ascii="Times New Roman" w:hAnsi="Times New Roman"/>
                <w:color w:val="000000"/>
                <w:sz w:val="24"/>
                <w:szCs w:val="24"/>
              </w:rPr>
              <w:t>мпетенции</w:t>
            </w:r>
          </w:p>
        </w:tc>
        <w:tc>
          <w:tcPr>
            <w:tcW w:w="6893" w:type="dxa"/>
          </w:tcPr>
          <w:p w14:paraId="5C0F19CD" w14:textId="77777777" w:rsidR="00EC1A23" w:rsidRPr="00FB775C" w:rsidRDefault="00EC1A23" w:rsidP="0038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75C">
              <w:rPr>
                <w:rFonts w:ascii="Times New Roman" w:hAnsi="Times New Roman"/>
                <w:color w:val="000000"/>
                <w:sz w:val="24"/>
                <w:szCs w:val="24"/>
              </w:rPr>
              <w:t>Наименов</w:t>
            </w:r>
            <w:r w:rsidRPr="00FB77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Pr="00FB775C">
              <w:rPr>
                <w:rFonts w:ascii="Times New Roman" w:hAnsi="Times New Roman"/>
                <w:color w:val="000000"/>
                <w:sz w:val="24"/>
                <w:szCs w:val="24"/>
              </w:rPr>
              <w:t>ние индик</w:t>
            </w:r>
            <w:r w:rsidRPr="00FB775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FB775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FB775C">
              <w:rPr>
                <w:rFonts w:ascii="Times New Roman" w:hAnsi="Times New Roman"/>
                <w:color w:val="000000"/>
                <w:sz w:val="24"/>
                <w:szCs w:val="24"/>
              </w:rPr>
              <w:t>ора</w:t>
            </w:r>
            <w:r w:rsidRPr="00FB7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75C">
              <w:rPr>
                <w:rFonts w:ascii="Times New Roman" w:hAnsi="Times New Roman"/>
                <w:color w:val="000000"/>
                <w:sz w:val="24"/>
                <w:szCs w:val="24"/>
              </w:rPr>
              <w:t>достиж</w:t>
            </w:r>
            <w:r w:rsidRPr="00FB77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FB77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</w:t>
            </w:r>
            <w:r w:rsidRPr="00FB775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FB775C">
              <w:rPr>
                <w:rFonts w:ascii="Times New Roman" w:hAnsi="Times New Roman"/>
                <w:color w:val="000000"/>
                <w:sz w:val="24"/>
                <w:szCs w:val="24"/>
              </w:rPr>
              <w:t>нив</w:t>
            </w:r>
            <w:r w:rsidRPr="00FB77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FB775C">
              <w:rPr>
                <w:rFonts w:ascii="Times New Roman" w:hAnsi="Times New Roman"/>
                <w:color w:val="000000"/>
                <w:sz w:val="24"/>
                <w:szCs w:val="24"/>
              </w:rPr>
              <w:t>рсальной</w:t>
            </w:r>
            <w:r w:rsidRPr="00FB7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75C">
              <w:rPr>
                <w:rFonts w:ascii="Times New Roman" w:hAnsi="Times New Roman"/>
                <w:sz w:val="24"/>
                <w:szCs w:val="24"/>
              </w:rPr>
              <w:br w:type="textWrapping" w:clear="all"/>
            </w:r>
            <w:r w:rsidRPr="00FB775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</w:t>
            </w:r>
            <w:r w:rsidRPr="00FB775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о</w:t>
            </w:r>
            <w:r w:rsidRPr="00FB775C">
              <w:rPr>
                <w:rFonts w:ascii="Times New Roman" w:hAnsi="Times New Roman"/>
                <w:color w:val="000000"/>
                <w:sz w:val="24"/>
                <w:szCs w:val="24"/>
              </w:rPr>
              <w:t>мпетенции</w:t>
            </w:r>
          </w:p>
        </w:tc>
      </w:tr>
      <w:tr w:rsidR="00EC1A23" w:rsidRPr="00FB775C" w14:paraId="10BD7629" w14:textId="77777777" w:rsidTr="00380144">
        <w:tc>
          <w:tcPr>
            <w:tcW w:w="2665" w:type="dxa"/>
          </w:tcPr>
          <w:p w14:paraId="099A2F31" w14:textId="77777777" w:rsidR="00EC1A23" w:rsidRPr="00FB775C" w:rsidRDefault="00EC1A23" w:rsidP="0038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1030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УК-1</w:t>
            </w:r>
            <w:r w:rsidRPr="00FB77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192D3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893" w:type="dxa"/>
          </w:tcPr>
          <w:p w14:paraId="7B1110B6" w14:textId="77777777" w:rsidR="00EC1A23" w:rsidRPr="00FB775C" w:rsidRDefault="00EC1A23" w:rsidP="0038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</w:t>
            </w:r>
            <w:r w:rsidRPr="00FB77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1.1 </w:t>
            </w:r>
            <w:r w:rsidRPr="00EC1A23">
              <w:rPr>
                <w:rFonts w:ascii="Times New Roman" w:hAnsi="Times New Roman"/>
                <w:color w:val="000000"/>
                <w:sz w:val="24"/>
                <w:szCs w:val="24"/>
              </w:rPr>
              <w:t>Демонстрирует знание особенностей системного и критического мышления, аргументированно формирует собственное суждение и оценку информации, принимает обоснованное решение.</w:t>
            </w:r>
          </w:p>
          <w:p w14:paraId="58BB12DF" w14:textId="77777777" w:rsidR="00EC1A23" w:rsidRDefault="00EC1A23" w:rsidP="0038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>У</w:t>
            </w:r>
            <w:r w:rsidRPr="00FB775C"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 xml:space="preserve">1.2 </w:t>
            </w:r>
            <w:r w:rsidRPr="00EC1A2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Применяет логические формы и процедуры, способен к рефлексии по поводу собственной и чужой мыслительной деятельности.</w:t>
            </w:r>
          </w:p>
          <w:p w14:paraId="1BCFDF7D" w14:textId="77777777" w:rsidR="00EC1A23" w:rsidRPr="00FB775C" w:rsidRDefault="00EC1A23" w:rsidP="0038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1030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</w:t>
            </w:r>
            <w:r w:rsidRPr="00FB77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1.3 </w:t>
            </w:r>
            <w:r w:rsidRPr="00EC1A23">
              <w:rPr>
                <w:rFonts w:ascii="Times New Roman" w:hAnsi="Times New Roman"/>
                <w:color w:val="000000"/>
                <w:sz w:val="24"/>
                <w:szCs w:val="24"/>
              </w:rPr>
              <w:t>Анализирует источники информации с целью выявления их противоречий и поиска достоверных суждений.</w:t>
            </w:r>
          </w:p>
        </w:tc>
      </w:tr>
    </w:tbl>
    <w:p w14:paraId="4F6ABBC4" w14:textId="77777777" w:rsidR="00EC1A23" w:rsidRDefault="00EC1A23" w:rsidP="00EC1A2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</w:p>
    <w:tbl>
      <w:tblPr>
        <w:tblW w:w="955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5"/>
        <w:gridCol w:w="6893"/>
      </w:tblGrid>
      <w:tr w:rsidR="00EC1A23" w:rsidRPr="00FB775C" w14:paraId="7380920D" w14:textId="77777777" w:rsidTr="00380144">
        <w:tc>
          <w:tcPr>
            <w:tcW w:w="2665" w:type="dxa"/>
          </w:tcPr>
          <w:p w14:paraId="4CB222DF" w14:textId="77777777" w:rsidR="00EC1A23" w:rsidRPr="00FB775C" w:rsidRDefault="00EC1A23" w:rsidP="0038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302"/>
                <w:sz w:val="24"/>
                <w:szCs w:val="24"/>
              </w:rPr>
            </w:pPr>
            <w:r w:rsidRPr="00FB775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</w:t>
            </w:r>
            <w:r w:rsidRPr="00FB775C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о</w:t>
            </w:r>
            <w:r w:rsidRPr="00FB775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</w:t>
            </w:r>
            <w:r w:rsidRPr="00FB77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наименов</w:t>
            </w:r>
            <w:r w:rsidRPr="00FB77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Pr="00FB775C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r w:rsidRPr="00FB7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75C">
              <w:rPr>
                <w:rFonts w:ascii="Times New Roman" w:hAnsi="Times New Roman"/>
                <w:sz w:val="24"/>
                <w:szCs w:val="24"/>
              </w:rPr>
              <w:br w:type="textWrapping" w:clear="all"/>
            </w:r>
            <w:r w:rsidRPr="00FB77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универсальной </w:t>
            </w:r>
            <w:r w:rsidRPr="00FB775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</w:t>
            </w:r>
            <w:r w:rsidRPr="00FB775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о</w:t>
            </w:r>
            <w:r w:rsidRPr="00FB775C">
              <w:rPr>
                <w:rFonts w:ascii="Times New Roman" w:hAnsi="Times New Roman"/>
                <w:color w:val="000000"/>
                <w:sz w:val="24"/>
                <w:szCs w:val="24"/>
              </w:rPr>
              <w:t>мпетенции</w:t>
            </w:r>
          </w:p>
        </w:tc>
        <w:tc>
          <w:tcPr>
            <w:tcW w:w="6893" w:type="dxa"/>
          </w:tcPr>
          <w:p w14:paraId="68F0A897" w14:textId="77777777" w:rsidR="00EC1A23" w:rsidRPr="00FB775C" w:rsidRDefault="00EC1A23" w:rsidP="0038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75C">
              <w:rPr>
                <w:rFonts w:ascii="Times New Roman" w:hAnsi="Times New Roman"/>
                <w:color w:val="000000"/>
                <w:sz w:val="24"/>
                <w:szCs w:val="24"/>
              </w:rPr>
              <w:t>Наименов</w:t>
            </w:r>
            <w:r w:rsidRPr="00FB77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Pr="00FB775C">
              <w:rPr>
                <w:rFonts w:ascii="Times New Roman" w:hAnsi="Times New Roman"/>
                <w:color w:val="000000"/>
                <w:sz w:val="24"/>
                <w:szCs w:val="24"/>
              </w:rPr>
              <w:t>ние индик</w:t>
            </w:r>
            <w:r w:rsidRPr="00FB775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FB775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FB775C">
              <w:rPr>
                <w:rFonts w:ascii="Times New Roman" w:hAnsi="Times New Roman"/>
                <w:color w:val="000000"/>
                <w:sz w:val="24"/>
                <w:szCs w:val="24"/>
              </w:rPr>
              <w:t>ора</w:t>
            </w:r>
            <w:r w:rsidRPr="00FB7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75C">
              <w:rPr>
                <w:rFonts w:ascii="Times New Roman" w:hAnsi="Times New Roman"/>
                <w:color w:val="000000"/>
                <w:sz w:val="24"/>
                <w:szCs w:val="24"/>
              </w:rPr>
              <w:t>достиж</w:t>
            </w:r>
            <w:r w:rsidRPr="00FB77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FB77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</w:t>
            </w:r>
            <w:r w:rsidRPr="00FB775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FB775C">
              <w:rPr>
                <w:rFonts w:ascii="Times New Roman" w:hAnsi="Times New Roman"/>
                <w:color w:val="000000"/>
                <w:sz w:val="24"/>
                <w:szCs w:val="24"/>
              </w:rPr>
              <w:t>нив</w:t>
            </w:r>
            <w:r w:rsidRPr="00FB77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FB775C">
              <w:rPr>
                <w:rFonts w:ascii="Times New Roman" w:hAnsi="Times New Roman"/>
                <w:color w:val="000000"/>
                <w:sz w:val="24"/>
                <w:szCs w:val="24"/>
              </w:rPr>
              <w:t>рсальной</w:t>
            </w:r>
            <w:r w:rsidRPr="00FB7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75C">
              <w:rPr>
                <w:rFonts w:ascii="Times New Roman" w:hAnsi="Times New Roman"/>
                <w:sz w:val="24"/>
                <w:szCs w:val="24"/>
              </w:rPr>
              <w:br w:type="textWrapping" w:clear="all"/>
            </w:r>
            <w:r w:rsidRPr="00FB775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</w:t>
            </w:r>
            <w:r w:rsidRPr="00FB775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о</w:t>
            </w:r>
            <w:r w:rsidRPr="00FB775C">
              <w:rPr>
                <w:rFonts w:ascii="Times New Roman" w:hAnsi="Times New Roman"/>
                <w:color w:val="000000"/>
                <w:sz w:val="24"/>
                <w:szCs w:val="24"/>
              </w:rPr>
              <w:t>мпетенции</w:t>
            </w:r>
          </w:p>
        </w:tc>
      </w:tr>
      <w:tr w:rsidR="00EC1A23" w:rsidRPr="00FB775C" w14:paraId="2F7B8FD1" w14:textId="77777777" w:rsidTr="00380144">
        <w:tc>
          <w:tcPr>
            <w:tcW w:w="2665" w:type="dxa"/>
          </w:tcPr>
          <w:p w14:paraId="266FFDD3" w14:textId="77777777" w:rsidR="00EC1A23" w:rsidRPr="00FB775C" w:rsidRDefault="00EC1A23" w:rsidP="0038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УК-2</w:t>
            </w:r>
            <w:r w:rsidRPr="00FB77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 опр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делять кр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 зад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поставленной цели и выбир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 оптимальные способы их решения, ис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из действ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ющих правовых норм, имеющи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хс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рес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рсов и ограничений  </w:t>
            </w:r>
          </w:p>
        </w:tc>
        <w:tc>
          <w:tcPr>
            <w:tcW w:w="6893" w:type="dxa"/>
          </w:tcPr>
          <w:p w14:paraId="3169604B" w14:textId="77777777" w:rsidR="00EC1A23" w:rsidRPr="00FB775C" w:rsidRDefault="00EC1A23" w:rsidP="0038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</w:t>
            </w:r>
            <w:r w:rsidRPr="00FB77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2.1 </w:t>
            </w:r>
            <w:r w:rsidRPr="00EC1A23">
              <w:rPr>
                <w:rFonts w:ascii="Times New Roman" w:hAnsi="Times New Roman"/>
                <w:color w:val="000000"/>
                <w:sz w:val="24"/>
                <w:szCs w:val="24"/>
              </w:rPr>
              <w:t>Анализирует источники информации с целью выявления их противоречий и поиска достоверных суждений.</w:t>
            </w:r>
          </w:p>
          <w:p w14:paraId="329FF284" w14:textId="77777777" w:rsidR="00EC1A23" w:rsidRDefault="00EC1A23" w:rsidP="003801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>У</w:t>
            </w:r>
            <w:r w:rsidRPr="00FB775C"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 xml:space="preserve">2.2 </w:t>
            </w:r>
            <w:r w:rsidRPr="00EC1A2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Оценивает вероятные риски и ограничения, определяет ожидаемые результаты решения поставленных задач.</w:t>
            </w:r>
          </w:p>
          <w:p w14:paraId="3D27808E" w14:textId="77777777" w:rsidR="00EC1A23" w:rsidRPr="00FB775C" w:rsidRDefault="00EC1A23" w:rsidP="003801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</w:t>
            </w:r>
            <w:r w:rsidRPr="00FB77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2.3 </w:t>
            </w:r>
            <w:r w:rsidRPr="00EC1A23">
              <w:rPr>
                <w:rFonts w:ascii="Times New Roman" w:hAnsi="Times New Roman"/>
                <w:color w:val="000000"/>
                <w:sz w:val="24"/>
                <w:szCs w:val="24"/>
              </w:rPr>
              <w:t>Использует инструменты и техники цифрового моделирования для реализации образовательных процессов.</w:t>
            </w:r>
          </w:p>
        </w:tc>
      </w:tr>
    </w:tbl>
    <w:p w14:paraId="324922AA" w14:textId="77777777" w:rsidR="00EC1A23" w:rsidRPr="002B0B11" w:rsidRDefault="00EC1A23" w:rsidP="00EC1A2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</w:p>
    <w:tbl>
      <w:tblPr>
        <w:tblW w:w="955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5"/>
        <w:gridCol w:w="6893"/>
      </w:tblGrid>
      <w:tr w:rsidR="00EC1A23" w:rsidRPr="00FB775C" w14:paraId="28B03FF9" w14:textId="77777777" w:rsidTr="00380144">
        <w:tc>
          <w:tcPr>
            <w:tcW w:w="2665" w:type="dxa"/>
          </w:tcPr>
          <w:p w14:paraId="3AC39027" w14:textId="77777777" w:rsidR="00EC1A23" w:rsidRPr="00FB775C" w:rsidRDefault="00EC1A23" w:rsidP="0038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302"/>
                <w:sz w:val="24"/>
                <w:szCs w:val="24"/>
              </w:rPr>
            </w:pPr>
            <w:r w:rsidRPr="00FB775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</w:t>
            </w:r>
            <w:r w:rsidRPr="00FB775C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о</w:t>
            </w:r>
            <w:r w:rsidRPr="00FB775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</w:t>
            </w:r>
            <w:r w:rsidRPr="00FB77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наименов</w:t>
            </w:r>
            <w:r w:rsidRPr="00FB77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Pr="00FB775C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r w:rsidRPr="00FB7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75C">
              <w:rPr>
                <w:rFonts w:ascii="Times New Roman" w:hAnsi="Times New Roman"/>
                <w:sz w:val="24"/>
                <w:szCs w:val="24"/>
              </w:rPr>
              <w:br w:type="textWrapping" w:clear="all"/>
            </w:r>
            <w:r w:rsidRPr="00FB77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универсальной </w:t>
            </w:r>
            <w:r w:rsidRPr="00FB775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</w:t>
            </w:r>
            <w:r w:rsidRPr="00FB775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о</w:t>
            </w:r>
            <w:r w:rsidRPr="00FB775C">
              <w:rPr>
                <w:rFonts w:ascii="Times New Roman" w:hAnsi="Times New Roman"/>
                <w:color w:val="000000"/>
                <w:sz w:val="24"/>
                <w:szCs w:val="24"/>
              </w:rPr>
              <w:t>мпетенции</w:t>
            </w:r>
          </w:p>
        </w:tc>
        <w:tc>
          <w:tcPr>
            <w:tcW w:w="6893" w:type="dxa"/>
          </w:tcPr>
          <w:p w14:paraId="7B7DEB13" w14:textId="77777777" w:rsidR="00EC1A23" w:rsidRPr="00FB775C" w:rsidRDefault="00EC1A23" w:rsidP="0038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75C">
              <w:rPr>
                <w:rFonts w:ascii="Times New Roman" w:hAnsi="Times New Roman"/>
                <w:color w:val="000000"/>
                <w:sz w:val="24"/>
                <w:szCs w:val="24"/>
              </w:rPr>
              <w:t>Наименов</w:t>
            </w:r>
            <w:r w:rsidRPr="00FB77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Pr="00FB775C">
              <w:rPr>
                <w:rFonts w:ascii="Times New Roman" w:hAnsi="Times New Roman"/>
                <w:color w:val="000000"/>
                <w:sz w:val="24"/>
                <w:szCs w:val="24"/>
              </w:rPr>
              <w:t>ние индик</w:t>
            </w:r>
            <w:r w:rsidRPr="00FB775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FB775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FB775C">
              <w:rPr>
                <w:rFonts w:ascii="Times New Roman" w:hAnsi="Times New Roman"/>
                <w:color w:val="000000"/>
                <w:sz w:val="24"/>
                <w:szCs w:val="24"/>
              </w:rPr>
              <w:t>ора</w:t>
            </w:r>
            <w:r w:rsidRPr="00FB7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75C">
              <w:rPr>
                <w:rFonts w:ascii="Times New Roman" w:hAnsi="Times New Roman"/>
                <w:color w:val="000000"/>
                <w:sz w:val="24"/>
                <w:szCs w:val="24"/>
              </w:rPr>
              <w:t>достиж</w:t>
            </w:r>
            <w:r w:rsidRPr="00FB77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FB77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</w:t>
            </w:r>
            <w:r w:rsidRPr="00FB775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FB775C">
              <w:rPr>
                <w:rFonts w:ascii="Times New Roman" w:hAnsi="Times New Roman"/>
                <w:color w:val="000000"/>
                <w:sz w:val="24"/>
                <w:szCs w:val="24"/>
              </w:rPr>
              <w:t>нив</w:t>
            </w:r>
            <w:r w:rsidRPr="00FB77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FB775C">
              <w:rPr>
                <w:rFonts w:ascii="Times New Roman" w:hAnsi="Times New Roman"/>
                <w:color w:val="000000"/>
                <w:sz w:val="24"/>
                <w:szCs w:val="24"/>
              </w:rPr>
              <w:t>рсальной</w:t>
            </w:r>
            <w:r w:rsidRPr="00FB7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75C">
              <w:rPr>
                <w:rFonts w:ascii="Times New Roman" w:hAnsi="Times New Roman"/>
                <w:sz w:val="24"/>
                <w:szCs w:val="24"/>
              </w:rPr>
              <w:br w:type="textWrapping" w:clear="all"/>
            </w:r>
            <w:r w:rsidRPr="00FB775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</w:t>
            </w:r>
            <w:r w:rsidRPr="00FB775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о</w:t>
            </w:r>
            <w:r w:rsidRPr="00FB775C">
              <w:rPr>
                <w:rFonts w:ascii="Times New Roman" w:hAnsi="Times New Roman"/>
                <w:color w:val="000000"/>
                <w:sz w:val="24"/>
                <w:szCs w:val="24"/>
              </w:rPr>
              <w:t>мпетенции</w:t>
            </w:r>
          </w:p>
        </w:tc>
      </w:tr>
      <w:tr w:rsidR="00EC1A23" w:rsidRPr="00FB775C" w14:paraId="21020B0D" w14:textId="77777777" w:rsidTr="00380144">
        <w:tc>
          <w:tcPr>
            <w:tcW w:w="2665" w:type="dxa"/>
          </w:tcPr>
          <w:p w14:paraId="0C9307E8" w14:textId="77777777" w:rsidR="00EC1A23" w:rsidRPr="00FB775C" w:rsidRDefault="00EC1A23" w:rsidP="0038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ПК-1</w:t>
            </w:r>
            <w:r w:rsidRPr="00FB77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EC1A2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Способен осваивать и использовать теоретические знания и практические умения и навыки в предметной области при решении профессиональных задач</w:t>
            </w:r>
          </w:p>
        </w:tc>
        <w:tc>
          <w:tcPr>
            <w:tcW w:w="6893" w:type="dxa"/>
          </w:tcPr>
          <w:p w14:paraId="7FA2F797" w14:textId="77777777" w:rsidR="00EC1A23" w:rsidRPr="00FB775C" w:rsidRDefault="00EC1A23" w:rsidP="0038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Pr="00FB77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 Знает</w:t>
            </w:r>
            <w:r w:rsidRPr="00FB77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C1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структуру, состав и дидактические единицы предметной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история.</w:t>
            </w:r>
          </w:p>
          <w:p w14:paraId="2A01516B" w14:textId="77777777" w:rsidR="00EC1A23" w:rsidRDefault="00EC1A23" w:rsidP="0038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>П</w:t>
            </w:r>
            <w:r w:rsidRPr="00FB775C"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 xml:space="preserve">1.2 </w:t>
            </w:r>
            <w:r w:rsidRPr="00FB775C"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>У</w:t>
            </w:r>
            <w:r w:rsidRPr="00FB775C"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  <w:t>м</w:t>
            </w:r>
            <w:r w:rsidRPr="00FB77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еет</w:t>
            </w:r>
            <w:r w:rsidRPr="00FB77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C1A2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отбор учебного содержания для его реализации в различных формах обучения в соответствии с требованиями ФГОС ОО.</w:t>
            </w:r>
          </w:p>
          <w:p w14:paraId="0F9D4F90" w14:textId="77777777" w:rsidR="00EC1A23" w:rsidRPr="00FB775C" w:rsidRDefault="00EC1A23" w:rsidP="0038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Pr="00FB77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1.3 </w:t>
            </w:r>
            <w:r w:rsidRPr="00EC1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Демонстрирует</w:t>
            </w:r>
            <w:r w:rsidRPr="00EC1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разрабатывать различные формы учебных занятий, применять методы, приемы и технологии обучения, в том числе информационные.</w:t>
            </w:r>
          </w:p>
        </w:tc>
      </w:tr>
    </w:tbl>
    <w:p w14:paraId="7E075EE1" w14:textId="77777777" w:rsidR="0058114C" w:rsidRPr="0058114C" w:rsidRDefault="0058114C" w:rsidP="005811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48105D63" w14:textId="77777777" w:rsidR="00A02720" w:rsidRPr="00B97CD3" w:rsidRDefault="00A02720" w:rsidP="00A0272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1.</w:t>
      </w:r>
      <w:proofErr w:type="gramStart"/>
      <w:r>
        <w:rPr>
          <w:rFonts w:ascii="Times New Roman" w:hAnsi="Times New Roman"/>
          <w:b/>
          <w:spacing w:val="-2"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Описание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показателей и критериев оценивания компетенций на различных </w:t>
      </w:r>
      <w:r w:rsidRPr="00B97CD3">
        <w:rPr>
          <w:rFonts w:ascii="Times New Roman" w:hAnsi="Times New Roman"/>
          <w:b/>
          <w:sz w:val="24"/>
          <w:szCs w:val="24"/>
        </w:rPr>
        <w:t>этапах их формирования, описание шкал оценивания.</w:t>
      </w:r>
    </w:p>
    <w:p w14:paraId="36DB8910" w14:textId="77777777" w:rsidR="00A02720" w:rsidRPr="00B97CD3" w:rsidRDefault="00A02720" w:rsidP="00A027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97CD3">
        <w:rPr>
          <w:rFonts w:ascii="Times New Roman" w:hAnsi="Times New Roman"/>
          <w:sz w:val="24"/>
          <w:szCs w:val="24"/>
        </w:rPr>
        <w:t xml:space="preserve">Оценка уровня освоения компетенций на разных этапах их формирования проводится на основе дифференцированного контроля каждого показателя компетенции в рамках оценочных средств, приведенных в ФОС. </w:t>
      </w:r>
    </w:p>
    <w:p w14:paraId="1F260C72" w14:textId="77777777" w:rsidR="00A02720" w:rsidRPr="00B97CD3" w:rsidRDefault="00A02720" w:rsidP="00A027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97CD3">
        <w:rPr>
          <w:rFonts w:ascii="Times New Roman" w:hAnsi="Times New Roman"/>
          <w:sz w:val="24"/>
          <w:szCs w:val="24"/>
        </w:rPr>
        <w:t>Оценка «5» и «4» соответствует повышенному уровню освоения компетенции согласно критериям оценивания, приведенных в таблице к соответствующему оценочному средству</w:t>
      </w:r>
    </w:p>
    <w:p w14:paraId="11B83EE5" w14:textId="77777777" w:rsidR="00A02720" w:rsidRPr="00B97CD3" w:rsidRDefault="00A02720" w:rsidP="00A027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97CD3">
        <w:rPr>
          <w:rFonts w:ascii="Times New Roman" w:hAnsi="Times New Roman"/>
          <w:sz w:val="24"/>
          <w:szCs w:val="24"/>
        </w:rPr>
        <w:t>Оценка «3» соответствует базовому уровню освоения компетенции согласно критериям оценивания, приведенных в таблице к соответствующему оценочному средству</w:t>
      </w:r>
    </w:p>
    <w:p w14:paraId="6451839F" w14:textId="77777777" w:rsidR="00A02720" w:rsidRDefault="00A02720" w:rsidP="00A027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97CD3">
        <w:rPr>
          <w:rFonts w:ascii="Times New Roman" w:hAnsi="Times New Roman"/>
          <w:sz w:val="24"/>
          <w:szCs w:val="24"/>
        </w:rPr>
        <w:t>Оценка «2» соответствует показателю «компетенция не освоена».</w:t>
      </w:r>
    </w:p>
    <w:p w14:paraId="5B1AA6A6" w14:textId="77777777" w:rsidR="0058114C" w:rsidRDefault="0058114C" w:rsidP="00A027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49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519"/>
        <w:gridCol w:w="2479"/>
        <w:gridCol w:w="1679"/>
        <w:gridCol w:w="2839"/>
      </w:tblGrid>
      <w:tr w:rsidR="0058114C" w:rsidRPr="00A6531D" w14:paraId="3BA00629" w14:textId="77777777" w:rsidTr="0058114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D3F98" w14:textId="77777777" w:rsidR="0058114C" w:rsidRPr="0058114C" w:rsidRDefault="0058114C" w:rsidP="0058114C">
            <w:pPr>
              <w:tabs>
                <w:tab w:val="center" w:pos="33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14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D9477" w14:textId="77777777" w:rsidR="0058114C" w:rsidRPr="0058114C" w:rsidRDefault="0058114C" w:rsidP="0058114C">
            <w:pPr>
              <w:tabs>
                <w:tab w:val="right" w:pos="1438"/>
              </w:tabs>
              <w:suppressAutoHyphens/>
              <w:ind w:left="-113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14C">
              <w:rPr>
                <w:rFonts w:ascii="Times New Roman" w:hAnsi="Times New Roman"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588F3" w14:textId="77777777" w:rsidR="0058114C" w:rsidRPr="0058114C" w:rsidRDefault="0058114C" w:rsidP="0058114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14C">
              <w:rPr>
                <w:rFonts w:ascii="Times New Roman" w:hAnsi="Times New Roman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3A573" w14:textId="77777777" w:rsidR="0058114C" w:rsidRPr="0058114C" w:rsidRDefault="0058114C" w:rsidP="0058114C">
            <w:pPr>
              <w:tabs>
                <w:tab w:val="center" w:pos="4677"/>
                <w:tab w:val="right" w:pos="9355"/>
              </w:tabs>
              <w:suppressAutoHyphens/>
              <w:ind w:left="-91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14C">
              <w:rPr>
                <w:rFonts w:ascii="Times New Roman" w:hAnsi="Times New Roman"/>
                <w:sz w:val="24"/>
                <w:szCs w:val="24"/>
              </w:rPr>
              <w:t>Представление оценочного средства в фонде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EF815" w14:textId="77777777" w:rsidR="0058114C" w:rsidRPr="0058114C" w:rsidRDefault="0058114C" w:rsidP="0058114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14C">
              <w:rPr>
                <w:rFonts w:ascii="Times New Roman" w:hAnsi="Times New Roman"/>
                <w:sz w:val="24"/>
                <w:szCs w:val="24"/>
              </w:rPr>
              <w:t>Критерии оценивания</w:t>
            </w:r>
          </w:p>
        </w:tc>
      </w:tr>
      <w:tr w:rsidR="0058114C" w:rsidRPr="00A6531D" w14:paraId="53256F49" w14:textId="77777777" w:rsidTr="0058114C">
        <w:trPr>
          <w:trHeight w:val="1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92625" w14:textId="77777777" w:rsidR="0058114C" w:rsidRPr="00A6531D" w:rsidRDefault="0058114C" w:rsidP="0058114C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A6531D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9055A" w14:textId="77777777" w:rsidR="0058114C" w:rsidRPr="00A6531D" w:rsidRDefault="0058114C" w:rsidP="0058114C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A6531D"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F121C" w14:textId="77777777" w:rsidR="0058114C" w:rsidRPr="0058114C" w:rsidRDefault="0058114C" w:rsidP="0058114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1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6696E" w14:textId="77777777" w:rsidR="0058114C" w:rsidRPr="00A6531D" w:rsidRDefault="0058114C" w:rsidP="0058114C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A6531D">
              <w:t>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76FB6" w14:textId="77777777" w:rsidR="0058114C" w:rsidRPr="00A6531D" w:rsidRDefault="0058114C" w:rsidP="0058114C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A6531D">
              <w:t>5</w:t>
            </w:r>
          </w:p>
        </w:tc>
      </w:tr>
      <w:tr w:rsidR="0058114C" w:rsidRPr="0014718C" w14:paraId="66C1F706" w14:textId="77777777" w:rsidTr="0058114C">
        <w:trPr>
          <w:trHeight w:val="2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1903" w14:textId="77777777" w:rsidR="0058114C" w:rsidRPr="00C76967" w:rsidRDefault="0058114C" w:rsidP="0058114C">
            <w:pPr>
              <w:numPr>
                <w:ilvl w:val="0"/>
                <w:numId w:val="40"/>
              </w:numPr>
              <w:tabs>
                <w:tab w:val="num" w:pos="57"/>
                <w:tab w:val="center" w:pos="4677"/>
                <w:tab w:val="right" w:pos="9355"/>
              </w:tabs>
              <w:suppressAutoHyphens/>
              <w:spacing w:after="0" w:line="240" w:lineRule="auto"/>
              <w:ind w:left="0"/>
              <w:jc w:val="both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DD72" w14:textId="77777777" w:rsidR="0058114C" w:rsidRPr="0058114C" w:rsidRDefault="0058114C" w:rsidP="005811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14C">
              <w:rPr>
                <w:rFonts w:ascii="Times New Roman" w:hAnsi="Times New Roman"/>
                <w:sz w:val="24"/>
                <w:szCs w:val="24"/>
              </w:rPr>
              <w:t>Совместный рабочий график (план)</w:t>
            </w:r>
          </w:p>
          <w:p w14:paraId="520B8873" w14:textId="77777777" w:rsidR="0058114C" w:rsidRPr="0058114C" w:rsidRDefault="0058114C" w:rsidP="0058114C">
            <w:pPr>
              <w:tabs>
                <w:tab w:val="center" w:pos="4677"/>
                <w:tab w:val="right" w:pos="9355"/>
              </w:tabs>
              <w:suppressAutoHyphens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82A4" w14:textId="1B1DE972" w:rsidR="0058114C" w:rsidRPr="0058114C" w:rsidRDefault="0058114C" w:rsidP="0058114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Представляет собой результат анализа заданий практики и распределение деятельности по их выполнению в соответствие со сроками прохождения практики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7F68" w14:textId="264EB4BE" w:rsidR="0058114C" w:rsidRPr="00482CB5" w:rsidRDefault="00614779" w:rsidP="0058114C">
            <w:pPr>
              <w:tabs>
                <w:tab w:val="center" w:pos="4677"/>
                <w:tab w:val="right" w:pos="9355"/>
              </w:tabs>
              <w:suppressAutoHyphens/>
              <w:jc w:val="both"/>
            </w:pPr>
            <w:r w:rsidRPr="000F0EC8">
              <w:rPr>
                <w:rFonts w:ascii="Times New Roman" w:hAnsi="Times New Roman"/>
                <w:sz w:val="24"/>
                <w:szCs w:val="24"/>
              </w:rPr>
              <w:t>Примерная форма совместного рабочего графика (плана)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4F9C" w14:textId="77777777" w:rsidR="0058114C" w:rsidRDefault="0058114C" w:rsidP="0058114C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«Отлично» выставляется если в</w:t>
            </w:r>
            <w:r w:rsidRPr="00A77C79">
              <w:rPr>
                <w:rFonts w:ascii="Times New Roman" w:hAnsi="Times New Roman"/>
                <w:sz w:val="24"/>
                <w:szCs w:val="24"/>
              </w:rPr>
              <w:t xml:space="preserve"> рабочем графике (плане) представлены конкретные цели и задачи, определены сроки их достижения. Соблюдены принципы преемственности, систематичности, последовательности всех запланированных мероприятий. Высокая степень выполнения запланированной работы.</w:t>
            </w:r>
          </w:p>
          <w:p w14:paraId="3CAAA6D7" w14:textId="77777777" w:rsidR="0058114C" w:rsidRDefault="0058114C" w:rsidP="0058114C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«Хорошо» выставляется если</w:t>
            </w:r>
            <w:r w:rsidRPr="00A77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77C79">
              <w:rPr>
                <w:rFonts w:ascii="Times New Roman" w:hAnsi="Times New Roman"/>
                <w:sz w:val="24"/>
                <w:szCs w:val="24"/>
              </w:rPr>
              <w:t xml:space="preserve">абочий график (план) в основном соответствует требованиям, разработан своевременно.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 реализован с небольшими отступлениями, в установленные сроки.</w:t>
            </w:r>
          </w:p>
          <w:p w14:paraId="44BAFD35" w14:textId="46FD9980" w:rsidR="0058114C" w:rsidRDefault="0058114C" w:rsidP="0058114C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«Удовлетворительно» выставляется если </w:t>
            </w:r>
            <w:r w:rsidRPr="00A77C79">
              <w:rPr>
                <w:rFonts w:ascii="Times New Roman" w:hAnsi="Times New Roman"/>
                <w:sz w:val="24"/>
                <w:szCs w:val="24"/>
              </w:rPr>
              <w:t>рабочий график (план) не соответствует или частично соответствует предъявляемым требованиям. План разработан несвоевременно. Дата, сроки выполнения каждого мероприятия четко не соблюдены. Запланированная работа выполняется не полностью, план носит формальный характер.</w:t>
            </w:r>
          </w:p>
          <w:p w14:paraId="5BDDCB02" w14:textId="67F9063E" w:rsidR="0058114C" w:rsidRPr="0014718C" w:rsidRDefault="0058114C" w:rsidP="0058114C">
            <w:pPr>
              <w:tabs>
                <w:tab w:val="left" w:pos="3240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«Неудовлетворительно» выставляется если </w:t>
            </w:r>
            <w:r w:rsidRPr="00A77C79">
              <w:rPr>
                <w:rFonts w:ascii="Times New Roman" w:hAnsi="Times New Roman"/>
                <w:sz w:val="24"/>
                <w:szCs w:val="24"/>
              </w:rPr>
              <w:t>рабочий график (план)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отсутствует.</w:t>
            </w:r>
          </w:p>
        </w:tc>
      </w:tr>
      <w:tr w:rsidR="0058114C" w:rsidRPr="0014718C" w14:paraId="00BE5A21" w14:textId="77777777" w:rsidTr="0058114C">
        <w:trPr>
          <w:trHeight w:val="2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1DC0" w14:textId="77777777" w:rsidR="0058114C" w:rsidRPr="00C76967" w:rsidRDefault="0058114C" w:rsidP="0058114C">
            <w:pPr>
              <w:numPr>
                <w:ilvl w:val="0"/>
                <w:numId w:val="40"/>
              </w:numPr>
              <w:tabs>
                <w:tab w:val="num" w:pos="57"/>
                <w:tab w:val="center" w:pos="4677"/>
                <w:tab w:val="right" w:pos="9355"/>
              </w:tabs>
              <w:suppressAutoHyphens/>
              <w:spacing w:after="0" w:line="240" w:lineRule="auto"/>
              <w:ind w:left="0"/>
              <w:jc w:val="both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0C32" w14:textId="187AF7E1" w:rsidR="0058114C" w:rsidRPr="0058114C" w:rsidRDefault="0058114C" w:rsidP="005811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14C"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8B8B" w14:textId="10A7F6A7" w:rsidR="0058114C" w:rsidRPr="002D36B3" w:rsidRDefault="002D36B3" w:rsidP="002D36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заданий, направленных на анализ научно-исследовательской и экспозиционной деятельности музея, формирование навыков работы с исторической информацией при составлении описания музейного экспоната и подготовки тематической школьной экскурсии, использование методов показа и рассказа при проведении школьной экскурсии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21E0" w14:textId="6B6891EF" w:rsidR="0058114C" w:rsidRPr="002D36B3" w:rsidRDefault="002D36B3" w:rsidP="001A38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Информационная справка музея, тест «Хранение и экспонирование музейных материалов», историческая справка музейного экспоната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1FA5" w14:textId="77777777" w:rsidR="0058114C" w:rsidRDefault="00496BC2" w:rsidP="00496BC2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«Отлично» выставляется если индивидуальные задания выполне</w:t>
            </w:r>
            <w:r w:rsidRPr="00A77C79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полном объеме с учетом их структурных компонентов и задач. «Хорошо» выставляется если и</w:t>
            </w:r>
            <w:r w:rsidRPr="00A77C79">
              <w:rPr>
                <w:rFonts w:ascii="Times New Roman" w:hAnsi="Times New Roman"/>
                <w:sz w:val="24"/>
                <w:szCs w:val="24"/>
              </w:rPr>
              <w:t xml:space="preserve">ндивидуальные задания выполнены полностью,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 </w:t>
            </w:r>
            <w:r w:rsidRPr="00A77C79">
              <w:rPr>
                <w:rFonts w:ascii="Times New Roman" w:hAnsi="Times New Roman"/>
                <w:sz w:val="24"/>
                <w:szCs w:val="24"/>
              </w:rPr>
              <w:t>есть некоторые недочеты (даны неполные ответы на вопросы заданий).</w:t>
            </w:r>
          </w:p>
          <w:p w14:paraId="5AD12F73" w14:textId="77777777" w:rsidR="00496BC2" w:rsidRDefault="00496BC2" w:rsidP="00496BC2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«Удовлетворительно» выставляется если н</w:t>
            </w:r>
            <w:r w:rsidRPr="00A77C79">
              <w:rPr>
                <w:rFonts w:ascii="Times New Roman" w:hAnsi="Times New Roman"/>
                <w:sz w:val="24"/>
                <w:szCs w:val="24"/>
              </w:rPr>
              <w:t>е все индивидуальные задания выполнены, либо выполнены все задания с существенными недочетами.</w:t>
            </w:r>
          </w:p>
          <w:p w14:paraId="3BAD41B4" w14:textId="77C8887B" w:rsidR="00496BC2" w:rsidRPr="00A77C79" w:rsidRDefault="00496BC2" w:rsidP="00496BC2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«Неудовлетворительно» выставляется если индивидуальные задания не выполнены или выполнены фрагментарно, что не позволяет выявить 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компетенций</w:t>
            </w:r>
          </w:p>
        </w:tc>
      </w:tr>
      <w:tr w:rsidR="003D06E3" w:rsidRPr="0014718C" w14:paraId="582C736B" w14:textId="77777777" w:rsidTr="0058114C">
        <w:trPr>
          <w:trHeight w:val="2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9E2B" w14:textId="77777777" w:rsidR="003D06E3" w:rsidRPr="00C76967" w:rsidRDefault="003D06E3" w:rsidP="0058114C">
            <w:pPr>
              <w:numPr>
                <w:ilvl w:val="0"/>
                <w:numId w:val="40"/>
              </w:numPr>
              <w:tabs>
                <w:tab w:val="num" w:pos="57"/>
                <w:tab w:val="center" w:pos="4677"/>
                <w:tab w:val="right" w:pos="9355"/>
              </w:tabs>
              <w:suppressAutoHyphens/>
              <w:spacing w:after="0" w:line="240" w:lineRule="auto"/>
              <w:ind w:left="0"/>
              <w:jc w:val="both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BDE4" w14:textId="77777777" w:rsidR="003D06E3" w:rsidRPr="00496BC2" w:rsidRDefault="003D06E3" w:rsidP="00496B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BC2">
              <w:rPr>
                <w:rFonts w:ascii="Times New Roman" w:hAnsi="Times New Roman"/>
                <w:sz w:val="24"/>
                <w:szCs w:val="24"/>
              </w:rPr>
              <w:t xml:space="preserve">Отзыв руководителя от профильной организации </w:t>
            </w:r>
          </w:p>
          <w:p w14:paraId="7EA3BC80" w14:textId="77777777" w:rsidR="003D06E3" w:rsidRPr="00496BC2" w:rsidRDefault="003D06E3" w:rsidP="00496B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BC2">
              <w:rPr>
                <w:rFonts w:ascii="Times New Roman" w:hAnsi="Times New Roman"/>
                <w:sz w:val="24"/>
                <w:szCs w:val="24"/>
              </w:rPr>
              <w:t>(экспертное</w:t>
            </w:r>
          </w:p>
          <w:p w14:paraId="1798DCFF" w14:textId="6A837142" w:rsidR="003D06E3" w:rsidRPr="0058114C" w:rsidRDefault="003D06E3" w:rsidP="00496B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BC2">
              <w:rPr>
                <w:rFonts w:ascii="Times New Roman" w:hAnsi="Times New Roman"/>
                <w:sz w:val="24"/>
                <w:szCs w:val="24"/>
              </w:rPr>
              <w:t>заключение)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E266" w14:textId="4F9CED6F" w:rsidR="003D06E3" w:rsidRPr="005E5A2C" w:rsidRDefault="003D06E3" w:rsidP="0058114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96BC2">
              <w:rPr>
                <w:rFonts w:ascii="Times New Roman" w:hAnsi="Times New Roman"/>
                <w:sz w:val="24"/>
                <w:szCs w:val="24"/>
              </w:rPr>
              <w:t>Представляет собой анализ и оценку деятельности студента по выполнению заданий практики и проявление им универсальных и профессиональных компетенций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5300" w14:textId="4CAC375C" w:rsidR="003D06E3" w:rsidRPr="00482CB5" w:rsidRDefault="003D06E3" w:rsidP="0058114C">
            <w:pPr>
              <w:tabs>
                <w:tab w:val="center" w:pos="4677"/>
                <w:tab w:val="right" w:pos="9355"/>
              </w:tabs>
              <w:suppressAutoHyphens/>
              <w:jc w:val="both"/>
            </w:pPr>
            <w:r w:rsidRPr="00496BC2">
              <w:rPr>
                <w:rFonts w:ascii="Times New Roman" w:hAnsi="Times New Roman"/>
                <w:sz w:val="24"/>
                <w:szCs w:val="24"/>
              </w:rPr>
              <w:t>Отзыв руководителя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D88F" w14:textId="77777777" w:rsidR="003D06E3" w:rsidRDefault="003D06E3" w:rsidP="003D06E3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«Отлично» выставляется если о</w:t>
            </w:r>
            <w:r w:rsidRPr="00A77C79">
              <w:rPr>
                <w:rFonts w:ascii="Times New Roman" w:hAnsi="Times New Roman"/>
                <w:sz w:val="24"/>
                <w:szCs w:val="24"/>
              </w:rPr>
              <w:t>тличный отзыв руководителя от профильной организации по итогам практики.</w:t>
            </w:r>
          </w:p>
          <w:p w14:paraId="45624C3E" w14:textId="77777777" w:rsidR="003D06E3" w:rsidRDefault="003D06E3" w:rsidP="003D06E3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«Хорошо» выставляется если п</w:t>
            </w:r>
            <w:r w:rsidRPr="00A77C79">
              <w:rPr>
                <w:rFonts w:ascii="Times New Roman" w:hAnsi="Times New Roman"/>
                <w:sz w:val="24"/>
                <w:szCs w:val="24"/>
              </w:rPr>
              <w:t>оложительный отзыв руководителя от профильной организации, отсутствие замечаний.</w:t>
            </w:r>
          </w:p>
          <w:p w14:paraId="0CED2904" w14:textId="77777777" w:rsidR="003D06E3" w:rsidRDefault="003D06E3" w:rsidP="003D06E3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«Удовлетворительно» выставляется если</w:t>
            </w:r>
            <w:r w:rsidRPr="00A77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77C79">
              <w:rPr>
                <w:rFonts w:ascii="Times New Roman" w:hAnsi="Times New Roman"/>
                <w:sz w:val="24"/>
                <w:szCs w:val="24"/>
              </w:rPr>
              <w:t>тзыв руководителя от профильной организации с замечаниями, которые касаются деловых и профессиональных качеств студента.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F40E8B6" w14:textId="7828A8D0" w:rsidR="003D06E3" w:rsidRPr="00A77C79" w:rsidRDefault="003D06E3" w:rsidP="003D06E3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«Неудовлетворительно» выставляется если отзыв руководителя отсутствует.</w:t>
            </w:r>
          </w:p>
        </w:tc>
      </w:tr>
      <w:tr w:rsidR="003D06E3" w:rsidRPr="0014718C" w14:paraId="155ED5D1" w14:textId="77777777" w:rsidTr="0058114C">
        <w:trPr>
          <w:trHeight w:val="2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4901" w14:textId="77777777" w:rsidR="003D06E3" w:rsidRPr="00C76967" w:rsidRDefault="003D06E3" w:rsidP="0058114C">
            <w:pPr>
              <w:numPr>
                <w:ilvl w:val="0"/>
                <w:numId w:val="40"/>
              </w:numPr>
              <w:tabs>
                <w:tab w:val="num" w:pos="57"/>
                <w:tab w:val="center" w:pos="4677"/>
                <w:tab w:val="right" w:pos="9355"/>
              </w:tabs>
              <w:suppressAutoHyphens/>
              <w:spacing w:after="0" w:line="240" w:lineRule="auto"/>
              <w:ind w:left="0"/>
              <w:jc w:val="both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ADE3" w14:textId="38024918" w:rsidR="003D06E3" w:rsidRPr="0058114C" w:rsidRDefault="003D06E3" w:rsidP="005811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E3">
              <w:rPr>
                <w:rFonts w:ascii="Times New Roman" w:hAnsi="Times New Roman"/>
                <w:sz w:val="24"/>
                <w:szCs w:val="24"/>
              </w:rPr>
              <w:t>Отчёт студента по практике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C77D" w14:textId="4ABAF7EF" w:rsidR="003D06E3" w:rsidRPr="005E5A2C" w:rsidRDefault="003D06E3" w:rsidP="003D06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E3">
              <w:rPr>
                <w:rFonts w:ascii="Times New Roman" w:hAnsi="Times New Roman"/>
                <w:sz w:val="24"/>
                <w:szCs w:val="24"/>
              </w:rPr>
              <w:t>Представляет собой самоанализ студентом своей деятельности во время прохождения практики, проявленные им универсальные и профессиональные качества.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E126" w14:textId="1F173F4B" w:rsidR="003D06E3" w:rsidRPr="00482CB5" w:rsidRDefault="003D06E3" w:rsidP="0058114C">
            <w:pPr>
              <w:tabs>
                <w:tab w:val="center" w:pos="4677"/>
                <w:tab w:val="right" w:pos="9355"/>
              </w:tabs>
              <w:suppressAutoHyphens/>
              <w:jc w:val="both"/>
            </w:pPr>
            <w:r w:rsidRPr="003D06E3">
              <w:rPr>
                <w:rFonts w:ascii="Times New Roman" w:hAnsi="Times New Roman"/>
                <w:sz w:val="24"/>
                <w:szCs w:val="24"/>
              </w:rPr>
              <w:t>Отчёт студента по практике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44CE" w14:textId="77777777" w:rsidR="003D06E3" w:rsidRDefault="003D06E3" w:rsidP="003D06E3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«Отлично» выставляется за п</w:t>
            </w:r>
            <w:r w:rsidRPr="00A77C79">
              <w:rPr>
                <w:rFonts w:ascii="Times New Roman" w:hAnsi="Times New Roman"/>
                <w:sz w:val="24"/>
                <w:szCs w:val="24"/>
              </w:rPr>
              <w:t>родуманный, грамотно составленный отчёт. Студент детально анализирует свою работу, вносит конструктивные предложения по совершенствованию подготовки к учебной практике, её проведению.</w:t>
            </w:r>
          </w:p>
          <w:p w14:paraId="5C0331A6" w14:textId="77777777" w:rsidR="005E5A2C" w:rsidRDefault="005E5A2C" w:rsidP="005E5A2C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«Хорошо» выставляется если о</w:t>
            </w:r>
            <w:r w:rsidRPr="00A77C79">
              <w:rPr>
                <w:rFonts w:ascii="Times New Roman" w:hAnsi="Times New Roman"/>
                <w:sz w:val="24"/>
                <w:szCs w:val="24"/>
              </w:rPr>
              <w:t>тчёт составлен грамотно. Студентом проведен краткий анализ своей работы. Но при написании отчёта преобладает констатация фактов.</w:t>
            </w:r>
          </w:p>
          <w:p w14:paraId="5A64BACA" w14:textId="77777777" w:rsidR="005E5A2C" w:rsidRDefault="005E5A2C" w:rsidP="005E5A2C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«Удовлетворительно» выставляется если</w:t>
            </w:r>
            <w:r w:rsidRPr="00A77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77C79">
              <w:rPr>
                <w:rFonts w:ascii="Times New Roman" w:hAnsi="Times New Roman"/>
                <w:sz w:val="24"/>
                <w:szCs w:val="24"/>
              </w:rPr>
              <w:t>тчёт без анализа, поверхностный.</w:t>
            </w:r>
          </w:p>
          <w:p w14:paraId="7420475E" w14:textId="26B45BDA" w:rsidR="005E5A2C" w:rsidRPr="00A77C79" w:rsidRDefault="005E5A2C" w:rsidP="005E5A2C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«Неудовлетворительно» выставляется если отчета нет.</w:t>
            </w:r>
          </w:p>
        </w:tc>
      </w:tr>
      <w:tr w:rsidR="005E5A2C" w:rsidRPr="0014718C" w14:paraId="39B0ABF0" w14:textId="77777777" w:rsidTr="0058114C">
        <w:trPr>
          <w:trHeight w:val="2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5972" w14:textId="77777777" w:rsidR="005E5A2C" w:rsidRPr="00C76967" w:rsidRDefault="005E5A2C" w:rsidP="0058114C">
            <w:pPr>
              <w:numPr>
                <w:ilvl w:val="0"/>
                <w:numId w:val="40"/>
              </w:numPr>
              <w:tabs>
                <w:tab w:val="num" w:pos="57"/>
                <w:tab w:val="center" w:pos="4677"/>
                <w:tab w:val="right" w:pos="9355"/>
              </w:tabs>
              <w:suppressAutoHyphens/>
              <w:spacing w:after="0" w:line="240" w:lineRule="auto"/>
              <w:ind w:left="0"/>
              <w:jc w:val="both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2DC6" w14:textId="0CE934AB" w:rsidR="005E5A2C" w:rsidRPr="0058114C" w:rsidRDefault="005E5A2C" w:rsidP="005E5A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A2C">
              <w:rPr>
                <w:rFonts w:ascii="Times New Roman" w:hAnsi="Times New Roman"/>
                <w:sz w:val="24"/>
                <w:szCs w:val="24"/>
              </w:rPr>
              <w:t>Групповой проект «</w:t>
            </w:r>
            <w:r>
              <w:rPr>
                <w:rFonts w:ascii="Times New Roman" w:hAnsi="Times New Roman"/>
                <w:sz w:val="24"/>
                <w:szCs w:val="24"/>
              </w:rPr>
              <w:t>Виртуальная тематическая школьная экскурсия</w:t>
            </w:r>
            <w:r w:rsidRPr="005E5A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EA14" w14:textId="69962E01" w:rsidR="005E5A2C" w:rsidRPr="005E5A2C" w:rsidRDefault="005E5A2C" w:rsidP="0058114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E5A2C">
              <w:rPr>
                <w:rFonts w:ascii="Times New Roman" w:hAnsi="Times New Roman"/>
                <w:sz w:val="24"/>
                <w:szCs w:val="24"/>
              </w:rPr>
              <w:t>Результат всей теоретической и практической деятельности студентов за период практики выраженный в подготовленной и проведенной виртуальной экскурсии.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09B6" w14:textId="59954748" w:rsidR="005E5A2C" w:rsidRPr="005E5A2C" w:rsidRDefault="005E5A2C" w:rsidP="005E5A2C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Шаблон презентации в</w:t>
            </w:r>
            <w:r w:rsidRPr="005E5A2C">
              <w:rPr>
                <w:rFonts w:ascii="Times New Roman" w:hAnsi="Times New Roman"/>
                <w:sz w:val="24"/>
                <w:szCs w:val="24"/>
              </w:rPr>
              <w:t>иртуальн</w:t>
            </w:r>
            <w:r>
              <w:rPr>
                <w:rFonts w:ascii="Times New Roman" w:hAnsi="Times New Roman"/>
                <w:sz w:val="24"/>
                <w:szCs w:val="24"/>
              </w:rPr>
              <w:t>ой экскурсии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0EAB" w14:textId="77777777" w:rsidR="005E5A2C" w:rsidRDefault="005E5A2C" w:rsidP="005E5A2C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35"/>
              </w:rPr>
            </w:pPr>
            <w:r>
              <w:rPr>
                <w:rFonts w:ascii="Times New Roman" w:hAnsi="Times New Roman"/>
                <w:sz w:val="24"/>
                <w:szCs w:val="35"/>
              </w:rPr>
              <w:t>«Отлично» выставляется если г</w:t>
            </w:r>
            <w:r w:rsidRPr="00C4365A">
              <w:rPr>
                <w:rFonts w:ascii="Times New Roman" w:hAnsi="Times New Roman"/>
                <w:sz w:val="24"/>
                <w:szCs w:val="35"/>
              </w:rPr>
              <w:t xml:space="preserve">рупповой проект разработан по теме, представлен своевременно. Прослеживается четкое распределение ролей в группе, глубина работы над проектом, полнота раскрытия темы, оригинальность идеи. Презентацию характеризуют: артистизм и выразительность выступления, использование средств наглядности, </w:t>
            </w:r>
            <w:r>
              <w:rPr>
                <w:rFonts w:ascii="Times New Roman" w:hAnsi="Times New Roman"/>
                <w:sz w:val="24"/>
                <w:szCs w:val="35"/>
              </w:rPr>
              <w:t>приемов экскурсионного показа и рассказа</w:t>
            </w:r>
            <w:r w:rsidRPr="00C4365A">
              <w:rPr>
                <w:rFonts w:ascii="Times New Roman" w:hAnsi="Times New Roman"/>
                <w:sz w:val="24"/>
                <w:szCs w:val="35"/>
              </w:rPr>
              <w:t>.</w:t>
            </w:r>
          </w:p>
          <w:p w14:paraId="2AAB132F" w14:textId="77777777" w:rsidR="005E5A2C" w:rsidRDefault="005E5A2C" w:rsidP="002800FE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35"/>
              </w:rPr>
            </w:pPr>
            <w:r>
              <w:rPr>
                <w:rFonts w:ascii="Times New Roman" w:hAnsi="Times New Roman"/>
                <w:sz w:val="24"/>
                <w:szCs w:val="35"/>
              </w:rPr>
              <w:t>«Хорошо» выставляется если г</w:t>
            </w:r>
            <w:r w:rsidRPr="00C4365A">
              <w:rPr>
                <w:rFonts w:ascii="Times New Roman" w:hAnsi="Times New Roman"/>
                <w:sz w:val="24"/>
                <w:szCs w:val="35"/>
              </w:rPr>
              <w:t>рупповой проект разработан по теме, представлен своевременно. Имеются некоторые недочеты, касающиеся подготовки проекта (трудности при распределении ролей в группе, частичная самостоятельность работы над проектом, неполное раскрытие темы, традиционность предложенных идей и др.). Некоторые трудности при презентации (частичное раскрытие содержания проекта</w:t>
            </w:r>
            <w:r>
              <w:rPr>
                <w:rFonts w:ascii="Times New Roman" w:hAnsi="Times New Roman"/>
                <w:sz w:val="24"/>
                <w:szCs w:val="35"/>
              </w:rPr>
              <w:t>,</w:t>
            </w:r>
            <w:r w:rsidRPr="00C4365A">
              <w:rPr>
                <w:rFonts w:ascii="Times New Roman" w:hAnsi="Times New Roman"/>
                <w:sz w:val="24"/>
                <w:szCs w:val="35"/>
              </w:rPr>
              <w:t xml:space="preserve"> </w:t>
            </w:r>
            <w:r w:rsidR="002800FE">
              <w:rPr>
                <w:rFonts w:ascii="Times New Roman" w:hAnsi="Times New Roman"/>
                <w:sz w:val="24"/>
                <w:szCs w:val="35"/>
              </w:rPr>
              <w:t>отсутствие приемов экскурсионного показа и рассказа</w:t>
            </w:r>
            <w:r w:rsidRPr="00C4365A">
              <w:rPr>
                <w:rFonts w:ascii="Times New Roman" w:hAnsi="Times New Roman"/>
                <w:sz w:val="24"/>
                <w:szCs w:val="35"/>
              </w:rPr>
              <w:t xml:space="preserve"> и др.).</w:t>
            </w:r>
          </w:p>
          <w:p w14:paraId="0E1F2BA2" w14:textId="77777777" w:rsidR="002800FE" w:rsidRDefault="002800FE" w:rsidP="002800FE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35"/>
              </w:rPr>
            </w:pPr>
            <w:r>
              <w:rPr>
                <w:rFonts w:ascii="Times New Roman" w:hAnsi="Times New Roman"/>
                <w:sz w:val="24"/>
                <w:szCs w:val="35"/>
              </w:rPr>
              <w:t>«Удовлетворительно» выставляется если г</w:t>
            </w:r>
            <w:r w:rsidRPr="00C4365A">
              <w:rPr>
                <w:rFonts w:ascii="Times New Roman" w:hAnsi="Times New Roman"/>
                <w:sz w:val="24"/>
                <w:szCs w:val="35"/>
              </w:rPr>
              <w:t>рупповой проект разработан по теме, представлен своевременно. Имеются существенные недочеты, касающиеся подготовки и презентации проекта.</w:t>
            </w:r>
          </w:p>
          <w:p w14:paraId="5ACE5C1D" w14:textId="4058549A" w:rsidR="002800FE" w:rsidRPr="00A77C79" w:rsidRDefault="002800FE" w:rsidP="002800FE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35"/>
              </w:rPr>
              <w:t>«Неудовлетворительно» выставляется если групповой проект не представлен.</w:t>
            </w:r>
          </w:p>
        </w:tc>
      </w:tr>
    </w:tbl>
    <w:p w14:paraId="28780C31" w14:textId="77777777" w:rsidR="0058114C" w:rsidRPr="00973194" w:rsidRDefault="0058114C" w:rsidP="00A027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B3C2D90" w14:textId="77777777" w:rsidR="00A02720" w:rsidRDefault="00A02720" w:rsidP="00A0272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61584C2" w14:textId="54E4C027" w:rsidR="00A02720" w:rsidRDefault="00A02720" w:rsidP="00A02720">
      <w:pPr>
        <w:jc w:val="both"/>
        <w:rPr>
          <w:rFonts w:ascii="Times New Roman" w:hAnsi="Times New Roman"/>
          <w:b/>
          <w:sz w:val="24"/>
          <w:szCs w:val="24"/>
        </w:rPr>
      </w:pPr>
      <w:r w:rsidRPr="00AD4870">
        <w:rPr>
          <w:rFonts w:ascii="Times New Roman" w:hAnsi="Times New Roman"/>
          <w:b/>
          <w:sz w:val="24"/>
          <w:szCs w:val="24"/>
        </w:rPr>
        <w:t>3.Типовые контрольные задания и/или иные материалы для проведения текущего контроля, промежуточной аттестации, необходимые для оценки знаний, умений, навыков и/или опыта деятельности, характеризующих этапы формирования компетенций в процессе освоения образовательной программы</w:t>
      </w:r>
    </w:p>
    <w:p w14:paraId="666068F7" w14:textId="2668B3F1" w:rsidR="00614779" w:rsidRPr="00614779" w:rsidRDefault="00614779" w:rsidP="00614779">
      <w:pPr>
        <w:jc w:val="both"/>
        <w:rPr>
          <w:rFonts w:ascii="Times New Roman" w:hAnsi="Times New Roman"/>
          <w:sz w:val="24"/>
          <w:szCs w:val="24"/>
        </w:rPr>
      </w:pPr>
      <w:r w:rsidRPr="00614779">
        <w:rPr>
          <w:rFonts w:ascii="Times New Roman" w:hAnsi="Times New Roman"/>
          <w:sz w:val="24"/>
          <w:szCs w:val="24"/>
        </w:rPr>
        <w:t xml:space="preserve">В случае применения в образовательном процессе дистанционных образовательных технологий используется: </w:t>
      </w:r>
      <w:r w:rsidR="00850128" w:rsidRPr="000E3FFB">
        <w:rPr>
          <w:rFonts w:ascii="Times New Roman" w:hAnsi="Times New Roman"/>
          <w:sz w:val="24"/>
          <w:szCs w:val="24"/>
        </w:rPr>
        <w:t>Учебная практика (музейная)</w:t>
      </w:r>
      <w:r w:rsidR="00850128">
        <w:rPr>
          <w:rFonts w:ascii="Times New Roman" w:hAnsi="Times New Roman"/>
          <w:sz w:val="24"/>
          <w:szCs w:val="24"/>
        </w:rPr>
        <w:t xml:space="preserve"> </w:t>
      </w:r>
      <w:hyperlink r:id="rId25" w:history="1">
        <w:r w:rsidR="00850128" w:rsidRPr="003E0986">
          <w:rPr>
            <w:rStyle w:val="a9"/>
            <w:rFonts w:ascii="Times New Roman" w:hAnsi="Times New Roman"/>
            <w:sz w:val="24"/>
            <w:szCs w:val="24"/>
          </w:rPr>
          <w:t>https://dis.ggtu.ru/course/view.php?id=5220</w:t>
        </w:r>
      </w:hyperlink>
    </w:p>
    <w:p w14:paraId="029CAFDB" w14:textId="77777777" w:rsidR="00614779" w:rsidRDefault="00614779" w:rsidP="00614779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14:paraId="1B74F46A" w14:textId="1390CA8B" w:rsidR="00614779" w:rsidRPr="00614779" w:rsidRDefault="00614779" w:rsidP="00614779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14779">
        <w:rPr>
          <w:rFonts w:ascii="Times New Roman" w:hAnsi="Times New Roman"/>
          <w:b/>
          <w:sz w:val="24"/>
          <w:szCs w:val="24"/>
        </w:rPr>
        <w:t>ПРИМЕРНАЯ ФОРМА СОВМЕСТНОГО РАБОЧЕГО ГРАФИКА (ПЛАНА)</w:t>
      </w:r>
    </w:p>
    <w:p w14:paraId="70D1376F" w14:textId="77777777" w:rsidR="00614779" w:rsidRPr="000F0EC8" w:rsidRDefault="00614779" w:rsidP="006147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5488E9E" w14:textId="77777777" w:rsidR="00614779" w:rsidRPr="000F0EC8" w:rsidRDefault="00614779" w:rsidP="00614779">
      <w:pPr>
        <w:spacing w:after="0"/>
        <w:jc w:val="center"/>
        <w:rPr>
          <w:rFonts w:ascii="Times New Roman" w:hAnsi="Times New Roman"/>
          <w:snapToGrid w:val="0"/>
          <w:sz w:val="24"/>
          <w:szCs w:val="24"/>
        </w:rPr>
      </w:pPr>
      <w:r w:rsidRPr="000F0EC8">
        <w:rPr>
          <w:rFonts w:ascii="Times New Roman" w:hAnsi="Times New Roman"/>
          <w:snapToGrid w:val="0"/>
          <w:sz w:val="24"/>
          <w:szCs w:val="24"/>
        </w:rPr>
        <w:t>«</w:t>
      </w:r>
      <w:proofErr w:type="gramStart"/>
      <w:r w:rsidRPr="000F0EC8">
        <w:rPr>
          <w:rFonts w:ascii="Times New Roman" w:hAnsi="Times New Roman"/>
          <w:snapToGrid w:val="0"/>
          <w:sz w:val="24"/>
          <w:szCs w:val="24"/>
        </w:rPr>
        <w:t xml:space="preserve">УТВЕРЖДАЮ»   </w:t>
      </w:r>
      <w:proofErr w:type="gramEnd"/>
      <w:r w:rsidRPr="000F0EC8"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    «УТВЕРЖДАЮ»</w:t>
      </w:r>
    </w:p>
    <w:p w14:paraId="6B940F73" w14:textId="77777777" w:rsidR="00614779" w:rsidRPr="000F0EC8" w:rsidRDefault="00614779" w:rsidP="00614779">
      <w:pPr>
        <w:spacing w:after="0"/>
        <w:rPr>
          <w:rFonts w:ascii="Times New Roman" w:hAnsi="Times New Roman"/>
          <w:snapToGrid w:val="0"/>
          <w:sz w:val="24"/>
          <w:szCs w:val="24"/>
        </w:rPr>
      </w:pPr>
      <w:r w:rsidRPr="000F0EC8">
        <w:rPr>
          <w:rFonts w:ascii="Times New Roman" w:hAnsi="Times New Roman"/>
          <w:snapToGrid w:val="0"/>
          <w:sz w:val="24"/>
          <w:szCs w:val="24"/>
        </w:rPr>
        <w:t>Руководитель практики от</w:t>
      </w:r>
    </w:p>
    <w:p w14:paraId="2A2196A1" w14:textId="77777777" w:rsidR="00614779" w:rsidRPr="000F0EC8" w:rsidRDefault="00614779" w:rsidP="00614779">
      <w:pPr>
        <w:spacing w:after="0"/>
        <w:rPr>
          <w:rFonts w:ascii="Times New Roman" w:hAnsi="Times New Roman"/>
          <w:snapToGrid w:val="0"/>
          <w:sz w:val="24"/>
          <w:szCs w:val="24"/>
        </w:rPr>
      </w:pPr>
      <w:r w:rsidRPr="000F0EC8">
        <w:rPr>
          <w:rFonts w:ascii="Times New Roman" w:hAnsi="Times New Roman"/>
          <w:snapToGrid w:val="0"/>
          <w:sz w:val="24"/>
          <w:szCs w:val="24"/>
        </w:rPr>
        <w:t xml:space="preserve">профильной </w:t>
      </w:r>
      <w:proofErr w:type="gramStart"/>
      <w:r w:rsidRPr="000F0EC8">
        <w:rPr>
          <w:rFonts w:ascii="Times New Roman" w:hAnsi="Times New Roman"/>
          <w:snapToGrid w:val="0"/>
          <w:sz w:val="24"/>
          <w:szCs w:val="24"/>
        </w:rPr>
        <w:t>образовательной  организации</w:t>
      </w:r>
      <w:proofErr w:type="gramEnd"/>
      <w:r w:rsidRPr="000F0EC8">
        <w:rPr>
          <w:rFonts w:ascii="Times New Roman" w:hAnsi="Times New Roman"/>
          <w:snapToGrid w:val="0"/>
          <w:sz w:val="24"/>
          <w:szCs w:val="24"/>
        </w:rPr>
        <w:t xml:space="preserve">           Руководитель практики от университета</w:t>
      </w:r>
    </w:p>
    <w:p w14:paraId="659C6EE2" w14:textId="77777777" w:rsidR="00614779" w:rsidRPr="000F0EC8" w:rsidRDefault="00614779" w:rsidP="00614779">
      <w:pPr>
        <w:spacing w:after="0"/>
        <w:rPr>
          <w:rFonts w:ascii="Times New Roman" w:hAnsi="Times New Roman"/>
          <w:snapToGrid w:val="0"/>
          <w:sz w:val="24"/>
          <w:szCs w:val="24"/>
        </w:rPr>
      </w:pPr>
    </w:p>
    <w:p w14:paraId="3D56D07C" w14:textId="77777777" w:rsidR="00614779" w:rsidRPr="000F0EC8" w:rsidRDefault="00614779" w:rsidP="00614779">
      <w:pPr>
        <w:spacing w:after="0"/>
        <w:rPr>
          <w:rFonts w:ascii="Times New Roman" w:hAnsi="Times New Roman"/>
          <w:snapToGrid w:val="0"/>
          <w:sz w:val="24"/>
          <w:szCs w:val="24"/>
        </w:rPr>
      </w:pPr>
      <w:r w:rsidRPr="000F0EC8">
        <w:rPr>
          <w:rFonts w:ascii="Times New Roman" w:hAnsi="Times New Roman"/>
          <w:snapToGrid w:val="0"/>
          <w:sz w:val="24"/>
          <w:szCs w:val="24"/>
        </w:rPr>
        <w:t xml:space="preserve">______________________________                                   ______________________________   </w:t>
      </w:r>
    </w:p>
    <w:p w14:paraId="4688EC9A" w14:textId="77777777" w:rsidR="00614779" w:rsidRPr="000F0EC8" w:rsidRDefault="00614779" w:rsidP="00614779">
      <w:pPr>
        <w:tabs>
          <w:tab w:val="left" w:pos="6804"/>
        </w:tabs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0F0EC8">
        <w:rPr>
          <w:rFonts w:ascii="Times New Roman" w:hAnsi="Times New Roman"/>
          <w:snapToGrid w:val="0"/>
          <w:sz w:val="24"/>
          <w:szCs w:val="24"/>
        </w:rPr>
        <w:t xml:space="preserve">          (ФИО, подпись)</w:t>
      </w:r>
      <w:r w:rsidRPr="000F0EC8">
        <w:rPr>
          <w:rFonts w:ascii="Times New Roman" w:hAnsi="Times New Roman"/>
          <w:snapToGrid w:val="0"/>
          <w:sz w:val="24"/>
          <w:szCs w:val="24"/>
        </w:rPr>
        <w:tab/>
        <w:t>(ФИО, подпись)</w:t>
      </w:r>
    </w:p>
    <w:p w14:paraId="0DE9BBB2" w14:textId="77777777" w:rsidR="00614779" w:rsidRPr="000F0EC8" w:rsidRDefault="00614779" w:rsidP="00614779">
      <w:pPr>
        <w:spacing w:after="0"/>
        <w:rPr>
          <w:rFonts w:ascii="Times New Roman" w:hAnsi="Times New Roman"/>
          <w:sz w:val="24"/>
          <w:szCs w:val="24"/>
        </w:rPr>
      </w:pPr>
    </w:p>
    <w:p w14:paraId="5AD256C8" w14:textId="77777777" w:rsidR="00614779" w:rsidRPr="000F0EC8" w:rsidRDefault="00614779" w:rsidP="00614779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 w:rsidRPr="000F0EC8">
        <w:rPr>
          <w:rFonts w:ascii="Times New Roman" w:hAnsi="Times New Roman"/>
          <w:snapToGrid w:val="0"/>
          <w:sz w:val="24"/>
          <w:szCs w:val="24"/>
        </w:rPr>
        <w:t xml:space="preserve">СОВМЕСТНЫЙ РАБОЧИЙ ГРАФИК (ПЛАН) 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282"/>
        <w:gridCol w:w="2551"/>
      </w:tblGrid>
      <w:tr w:rsidR="00614779" w:rsidRPr="000F0EC8" w14:paraId="5E7436B9" w14:textId="77777777" w:rsidTr="00AC66F2">
        <w:tc>
          <w:tcPr>
            <w:tcW w:w="1701" w:type="dxa"/>
            <w:vAlign w:val="center"/>
          </w:tcPr>
          <w:p w14:paraId="52581C8F" w14:textId="77777777" w:rsidR="00614779" w:rsidRPr="000F0EC8" w:rsidRDefault="00614779" w:rsidP="00192D3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F0EC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Дата/ неделя практики </w:t>
            </w:r>
          </w:p>
        </w:tc>
        <w:tc>
          <w:tcPr>
            <w:tcW w:w="4282" w:type="dxa"/>
            <w:vAlign w:val="center"/>
          </w:tcPr>
          <w:p w14:paraId="194C74FD" w14:textId="77777777" w:rsidR="00614779" w:rsidRPr="000F0EC8" w:rsidRDefault="00614779" w:rsidP="00192D3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F0EC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Содержание </w:t>
            </w:r>
          </w:p>
        </w:tc>
        <w:tc>
          <w:tcPr>
            <w:tcW w:w="2551" w:type="dxa"/>
            <w:vAlign w:val="center"/>
          </w:tcPr>
          <w:p w14:paraId="2530DBFD" w14:textId="77777777" w:rsidR="00614779" w:rsidRPr="000F0EC8" w:rsidRDefault="00614779" w:rsidP="00192D3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F0EC8">
              <w:rPr>
                <w:rFonts w:ascii="Times New Roman" w:hAnsi="Times New Roman"/>
                <w:snapToGrid w:val="0"/>
                <w:sz w:val="24"/>
                <w:szCs w:val="24"/>
              </w:rPr>
              <w:t>Отметка о выполнении</w:t>
            </w:r>
          </w:p>
        </w:tc>
      </w:tr>
      <w:tr w:rsidR="00614779" w:rsidRPr="000F0EC8" w14:paraId="6463FFCE" w14:textId="77777777" w:rsidTr="00AC66F2">
        <w:tc>
          <w:tcPr>
            <w:tcW w:w="1701" w:type="dxa"/>
            <w:vAlign w:val="center"/>
          </w:tcPr>
          <w:p w14:paraId="2B6451CB" w14:textId="77777777" w:rsidR="00614779" w:rsidRPr="000F0EC8" w:rsidRDefault="00614779" w:rsidP="00192D3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14:paraId="42A29284" w14:textId="77777777" w:rsidR="00614779" w:rsidRPr="000F0EC8" w:rsidRDefault="00614779" w:rsidP="00192D3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14:paraId="71DBAD83" w14:textId="77777777" w:rsidR="00614779" w:rsidRPr="000F0EC8" w:rsidRDefault="00614779" w:rsidP="00192D3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14:paraId="139C7972" w14:textId="77777777" w:rsidR="00614779" w:rsidRPr="000F0EC8" w:rsidRDefault="00614779" w:rsidP="00192D3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282" w:type="dxa"/>
            <w:vAlign w:val="center"/>
          </w:tcPr>
          <w:p w14:paraId="74EBD1D1" w14:textId="77777777" w:rsidR="00614779" w:rsidRPr="000F0EC8" w:rsidRDefault="00614779" w:rsidP="00192D3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5DD431A" w14:textId="77777777" w:rsidR="00614779" w:rsidRPr="000F0EC8" w:rsidRDefault="00614779" w:rsidP="00192D3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614779" w:rsidRPr="000F0EC8" w14:paraId="5EC8BAD5" w14:textId="77777777" w:rsidTr="00AC66F2">
        <w:tc>
          <w:tcPr>
            <w:tcW w:w="1701" w:type="dxa"/>
          </w:tcPr>
          <w:p w14:paraId="6B5966FD" w14:textId="77777777" w:rsidR="00614779" w:rsidRPr="000F0EC8" w:rsidRDefault="00614779" w:rsidP="00192D3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14:paraId="5FD0D9FD" w14:textId="77777777" w:rsidR="00614779" w:rsidRPr="000F0EC8" w:rsidRDefault="00614779" w:rsidP="00192D3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14:paraId="6A47B645" w14:textId="77777777" w:rsidR="00614779" w:rsidRPr="000F0EC8" w:rsidRDefault="00614779" w:rsidP="00192D3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F0EC8">
              <w:rPr>
                <w:rFonts w:ascii="Times New Roman" w:hAnsi="Times New Roman"/>
                <w:snapToGrid w:val="0"/>
                <w:sz w:val="24"/>
                <w:szCs w:val="24"/>
              </w:rPr>
              <w:t>………..</w:t>
            </w:r>
          </w:p>
          <w:p w14:paraId="5C285C77" w14:textId="77777777" w:rsidR="00614779" w:rsidRPr="000F0EC8" w:rsidRDefault="00614779" w:rsidP="00192D3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282" w:type="dxa"/>
          </w:tcPr>
          <w:p w14:paraId="1370348C" w14:textId="77777777" w:rsidR="00614779" w:rsidRPr="000F0EC8" w:rsidRDefault="00614779" w:rsidP="00192D3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29CA73D" w14:textId="77777777" w:rsidR="00614779" w:rsidRPr="000F0EC8" w:rsidRDefault="00614779" w:rsidP="00192D3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</w:tbl>
    <w:p w14:paraId="55B457E4" w14:textId="77777777" w:rsidR="00614779" w:rsidRPr="000F0EC8" w:rsidRDefault="00614779" w:rsidP="00614779">
      <w:pPr>
        <w:spacing w:after="0"/>
        <w:jc w:val="both"/>
      </w:pPr>
    </w:p>
    <w:p w14:paraId="0419A050" w14:textId="77777777" w:rsidR="00614779" w:rsidRDefault="00614779" w:rsidP="00A02720">
      <w:pPr>
        <w:jc w:val="both"/>
        <w:rPr>
          <w:rFonts w:ascii="Times New Roman" w:hAnsi="Times New Roman"/>
          <w:b/>
          <w:sz w:val="24"/>
          <w:szCs w:val="24"/>
        </w:rPr>
      </w:pPr>
    </w:p>
    <w:p w14:paraId="06C5BFD6" w14:textId="77777777" w:rsidR="00A02720" w:rsidRPr="00E041D2" w:rsidRDefault="00A02720" w:rsidP="00A02720">
      <w:pPr>
        <w:spacing w:after="0"/>
        <w:jc w:val="center"/>
        <w:rPr>
          <w:rFonts w:ascii="Times New Roman" w:hAnsi="Times New Roman"/>
          <w:b/>
          <w:sz w:val="24"/>
        </w:rPr>
      </w:pPr>
      <w:r w:rsidRPr="00E041D2">
        <w:rPr>
          <w:rFonts w:ascii="Times New Roman" w:hAnsi="Times New Roman"/>
          <w:b/>
          <w:sz w:val="24"/>
        </w:rPr>
        <w:t>ИНДИВИДУАЛЬНОЕ</w:t>
      </w:r>
      <w:r>
        <w:rPr>
          <w:rFonts w:ascii="Times New Roman" w:hAnsi="Times New Roman"/>
          <w:b/>
          <w:sz w:val="24"/>
        </w:rPr>
        <w:t xml:space="preserve"> ЗАДАНИЕ, ВЫПОЛНЯЕМОЕ ОБУЧАЮЩИМ</w:t>
      </w:r>
      <w:r w:rsidRPr="00E041D2">
        <w:rPr>
          <w:rFonts w:ascii="Times New Roman" w:hAnsi="Times New Roman"/>
          <w:b/>
          <w:sz w:val="24"/>
        </w:rPr>
        <w:t xml:space="preserve">СЯ </w:t>
      </w:r>
    </w:p>
    <w:p w14:paraId="6B5D249E" w14:textId="77777777" w:rsidR="00A02720" w:rsidRPr="00E041D2" w:rsidRDefault="00A02720" w:rsidP="00A02720">
      <w:pPr>
        <w:spacing w:after="0"/>
        <w:jc w:val="center"/>
        <w:rPr>
          <w:rFonts w:ascii="Times New Roman" w:hAnsi="Times New Roman"/>
          <w:b/>
          <w:sz w:val="24"/>
        </w:rPr>
      </w:pPr>
      <w:r w:rsidRPr="00E041D2">
        <w:rPr>
          <w:rFonts w:ascii="Times New Roman" w:hAnsi="Times New Roman"/>
          <w:b/>
          <w:sz w:val="24"/>
        </w:rPr>
        <w:t>В ПЕРИОД УЧЕБНОЙ ПРАКТИКИ</w:t>
      </w:r>
    </w:p>
    <w:p w14:paraId="6F52C438" w14:textId="77777777" w:rsidR="00A02720" w:rsidRPr="00E041D2" w:rsidRDefault="00A02720" w:rsidP="00A02720">
      <w:pPr>
        <w:spacing w:after="0"/>
        <w:jc w:val="center"/>
        <w:rPr>
          <w:rFonts w:ascii="Times New Roman" w:hAnsi="Times New Roman"/>
          <w:b/>
          <w:sz w:val="24"/>
        </w:rPr>
      </w:pPr>
    </w:p>
    <w:p w14:paraId="553E9E3D" w14:textId="77777777" w:rsidR="00A02720" w:rsidRPr="00E041D2" w:rsidRDefault="00A02720" w:rsidP="00A02720">
      <w:pPr>
        <w:spacing w:after="0"/>
        <w:jc w:val="center"/>
        <w:rPr>
          <w:rFonts w:ascii="Times New Roman" w:hAnsi="Times New Roman"/>
          <w:sz w:val="24"/>
        </w:rPr>
      </w:pPr>
      <w:r w:rsidRPr="00E041D2">
        <w:rPr>
          <w:rFonts w:ascii="Times New Roman" w:hAnsi="Times New Roman"/>
          <w:sz w:val="24"/>
        </w:rPr>
        <w:t>ФИО обучающегося _________________________________________________</w:t>
      </w:r>
    </w:p>
    <w:p w14:paraId="5E497AC7" w14:textId="77777777" w:rsidR="00A02720" w:rsidRPr="00E041D2" w:rsidRDefault="00A02720" w:rsidP="00A02720">
      <w:pPr>
        <w:spacing w:after="0"/>
        <w:jc w:val="center"/>
        <w:rPr>
          <w:rFonts w:ascii="Times New Roman" w:hAnsi="Times New Roman"/>
          <w:sz w:val="24"/>
        </w:rPr>
      </w:pPr>
      <w:r w:rsidRPr="00E041D2">
        <w:rPr>
          <w:rFonts w:ascii="Times New Roman" w:hAnsi="Times New Roman"/>
          <w:sz w:val="24"/>
        </w:rPr>
        <w:t>Факультет _________________________________ Курс ___________________</w:t>
      </w:r>
    </w:p>
    <w:p w14:paraId="43F7FE5B" w14:textId="77777777" w:rsidR="00A02720" w:rsidRPr="00E041D2" w:rsidRDefault="00A02720" w:rsidP="00A02720">
      <w:pPr>
        <w:spacing w:after="0"/>
        <w:jc w:val="center"/>
        <w:rPr>
          <w:rFonts w:ascii="Times New Roman" w:hAnsi="Times New Roman"/>
          <w:sz w:val="24"/>
        </w:rPr>
      </w:pPr>
      <w:r w:rsidRPr="00E041D2">
        <w:rPr>
          <w:rFonts w:ascii="Times New Roman" w:hAnsi="Times New Roman"/>
          <w:sz w:val="24"/>
        </w:rPr>
        <w:t>Направление подготовки _____________________________________________</w:t>
      </w:r>
    </w:p>
    <w:p w14:paraId="1BE5CFA3" w14:textId="77777777" w:rsidR="00A02720" w:rsidRPr="00E041D2" w:rsidRDefault="00A02720" w:rsidP="00A02720">
      <w:pPr>
        <w:spacing w:after="0"/>
        <w:jc w:val="center"/>
        <w:rPr>
          <w:rFonts w:ascii="Times New Roman" w:hAnsi="Times New Roman"/>
          <w:sz w:val="24"/>
        </w:rPr>
      </w:pPr>
      <w:r w:rsidRPr="00E041D2">
        <w:rPr>
          <w:rFonts w:ascii="Times New Roman" w:hAnsi="Times New Roman"/>
          <w:sz w:val="24"/>
        </w:rPr>
        <w:t>Профиль(и) подготовки ______________________________________________</w:t>
      </w:r>
    </w:p>
    <w:p w14:paraId="5A5B6D3D" w14:textId="77777777" w:rsidR="00A02720" w:rsidRPr="00E041D2" w:rsidRDefault="00A02720" w:rsidP="00A02720">
      <w:pPr>
        <w:spacing w:after="0"/>
        <w:jc w:val="center"/>
        <w:rPr>
          <w:rFonts w:ascii="Times New Roman" w:hAnsi="Times New Roman"/>
          <w:sz w:val="24"/>
        </w:rPr>
      </w:pPr>
      <w:r w:rsidRPr="00E041D2">
        <w:rPr>
          <w:rFonts w:ascii="Times New Roman" w:hAnsi="Times New Roman"/>
          <w:sz w:val="24"/>
        </w:rPr>
        <w:t>Профильная организация _____________________________________________</w:t>
      </w:r>
    </w:p>
    <w:p w14:paraId="007AB2E0" w14:textId="77777777" w:rsidR="00A02720" w:rsidRPr="00E041D2" w:rsidRDefault="00A02720" w:rsidP="00A02720">
      <w:pPr>
        <w:spacing w:after="0"/>
        <w:jc w:val="center"/>
        <w:rPr>
          <w:rFonts w:ascii="Times New Roman" w:hAnsi="Times New Roman"/>
          <w:b/>
          <w:sz w:val="24"/>
        </w:rPr>
      </w:pPr>
    </w:p>
    <w:p w14:paraId="7E2CFC8F" w14:textId="77777777" w:rsidR="00A02720" w:rsidRPr="00E041D2" w:rsidRDefault="00A02720" w:rsidP="00A02720">
      <w:pPr>
        <w:spacing w:after="0"/>
        <w:jc w:val="center"/>
        <w:rPr>
          <w:rFonts w:ascii="Times New Roman" w:hAnsi="Times New Roman"/>
          <w:sz w:val="24"/>
        </w:rPr>
      </w:pPr>
      <w:r w:rsidRPr="00E041D2">
        <w:rPr>
          <w:rFonts w:ascii="Times New Roman" w:hAnsi="Times New Roman"/>
          <w:sz w:val="24"/>
        </w:rPr>
        <w:t>Задание на период учебной практики:</w:t>
      </w:r>
    </w:p>
    <w:p w14:paraId="1EE1FB34" w14:textId="77777777" w:rsidR="00A02720" w:rsidRPr="00E041D2" w:rsidRDefault="00A02720" w:rsidP="00A02720">
      <w:pPr>
        <w:spacing w:after="0"/>
        <w:jc w:val="both"/>
        <w:rPr>
          <w:rFonts w:ascii="Times New Roman" w:hAnsi="Times New Roman"/>
          <w:sz w:val="24"/>
        </w:rPr>
      </w:pPr>
    </w:p>
    <w:p w14:paraId="5E6EC5A4" w14:textId="4072ECFF" w:rsidR="00A02720" w:rsidRPr="00614779" w:rsidRDefault="00A02720" w:rsidP="00614779">
      <w:pPr>
        <w:pStyle w:val="a7"/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</w:rPr>
      </w:pPr>
      <w:r w:rsidRPr="00614779">
        <w:rPr>
          <w:rFonts w:ascii="Times New Roman" w:hAnsi="Times New Roman"/>
          <w:sz w:val="24"/>
        </w:rPr>
        <w:t>Заполнение совместного рабочего графика (плана) проведения практики.</w:t>
      </w:r>
    </w:p>
    <w:p w14:paraId="5AA116EB" w14:textId="537D8ED5" w:rsidR="00A02720" w:rsidRPr="00614779" w:rsidRDefault="00A02720" w:rsidP="00614779">
      <w:pPr>
        <w:pStyle w:val="a7"/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</w:rPr>
      </w:pPr>
      <w:r w:rsidRPr="00614779">
        <w:rPr>
          <w:rFonts w:ascii="Times New Roman" w:hAnsi="Times New Roman"/>
          <w:sz w:val="24"/>
        </w:rPr>
        <w:t>Знакомство с базой практики.</w:t>
      </w:r>
    </w:p>
    <w:p w14:paraId="70F91640" w14:textId="70CCEA15" w:rsidR="00A02720" w:rsidRPr="00614779" w:rsidRDefault="00614779" w:rsidP="00614779">
      <w:pPr>
        <w:pStyle w:val="a7"/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</w:rPr>
      </w:pPr>
      <w:r w:rsidRPr="00614779">
        <w:rPr>
          <w:rFonts w:ascii="Times New Roman" w:hAnsi="Times New Roman"/>
          <w:sz w:val="24"/>
        </w:rPr>
        <w:t>Ознакомление с</w:t>
      </w:r>
      <w:r w:rsidR="00A02720" w:rsidRPr="00614779">
        <w:rPr>
          <w:rFonts w:ascii="Times New Roman" w:hAnsi="Times New Roman"/>
          <w:sz w:val="24"/>
        </w:rPr>
        <w:t xml:space="preserve"> документацией</w:t>
      </w:r>
      <w:r w:rsidRPr="00614779">
        <w:rPr>
          <w:rFonts w:ascii="Times New Roman" w:hAnsi="Times New Roman"/>
          <w:sz w:val="24"/>
        </w:rPr>
        <w:t xml:space="preserve"> музея</w:t>
      </w:r>
      <w:r w:rsidR="00A02720" w:rsidRPr="00614779">
        <w:rPr>
          <w:rFonts w:ascii="Times New Roman" w:hAnsi="Times New Roman"/>
          <w:sz w:val="24"/>
        </w:rPr>
        <w:t>.</w:t>
      </w:r>
    </w:p>
    <w:p w14:paraId="1ED79022" w14:textId="6DC11B68" w:rsidR="00A02720" w:rsidRPr="00614779" w:rsidRDefault="00A02720" w:rsidP="00614779">
      <w:pPr>
        <w:pStyle w:val="a7"/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</w:rPr>
      </w:pPr>
      <w:r w:rsidRPr="00614779">
        <w:rPr>
          <w:rFonts w:ascii="Times New Roman" w:hAnsi="Times New Roman"/>
          <w:sz w:val="24"/>
        </w:rPr>
        <w:t xml:space="preserve">Ознакомление с содержанием и организацией </w:t>
      </w:r>
      <w:r w:rsidR="00614779" w:rsidRPr="00614779">
        <w:rPr>
          <w:rFonts w:ascii="Times New Roman" w:hAnsi="Times New Roman"/>
          <w:sz w:val="24"/>
        </w:rPr>
        <w:t>научно-исследовательской и экспозиционной деятельности музея</w:t>
      </w:r>
      <w:r w:rsidRPr="00614779">
        <w:rPr>
          <w:rFonts w:ascii="Times New Roman" w:hAnsi="Times New Roman"/>
          <w:sz w:val="24"/>
        </w:rPr>
        <w:t xml:space="preserve">. </w:t>
      </w:r>
    </w:p>
    <w:p w14:paraId="4EC13DFE" w14:textId="55466F10" w:rsidR="00A02720" w:rsidRPr="00614779" w:rsidRDefault="00614779" w:rsidP="00614779">
      <w:pPr>
        <w:pStyle w:val="a7"/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</w:rPr>
      </w:pPr>
      <w:r w:rsidRPr="00614779">
        <w:rPr>
          <w:rFonts w:ascii="Times New Roman" w:hAnsi="Times New Roman"/>
          <w:sz w:val="24"/>
        </w:rPr>
        <w:t>Изучение методов хранения и экспонирования музейного материала</w:t>
      </w:r>
      <w:r w:rsidR="00A02720" w:rsidRPr="00614779">
        <w:rPr>
          <w:rFonts w:ascii="Times New Roman" w:hAnsi="Times New Roman"/>
          <w:sz w:val="24"/>
        </w:rPr>
        <w:t>.</w:t>
      </w:r>
    </w:p>
    <w:p w14:paraId="3FFC1FBA" w14:textId="0115FFCF" w:rsidR="00614779" w:rsidRPr="00614779" w:rsidRDefault="00614779" w:rsidP="00614779">
      <w:pPr>
        <w:pStyle w:val="a7"/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</w:rPr>
      </w:pPr>
      <w:r w:rsidRPr="00614779">
        <w:rPr>
          <w:rFonts w:ascii="Times New Roman" w:hAnsi="Times New Roman"/>
          <w:sz w:val="24"/>
        </w:rPr>
        <w:t>Составление исторической справки музейных экспонатов.</w:t>
      </w:r>
    </w:p>
    <w:p w14:paraId="2B1899FF" w14:textId="57307B73" w:rsidR="00614779" w:rsidRPr="00614779" w:rsidRDefault="00614779" w:rsidP="00614779">
      <w:pPr>
        <w:pStyle w:val="a7"/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</w:rPr>
      </w:pPr>
      <w:r w:rsidRPr="00614779">
        <w:rPr>
          <w:rFonts w:ascii="Times New Roman" w:hAnsi="Times New Roman"/>
          <w:sz w:val="24"/>
        </w:rPr>
        <w:t>Подготовка виртуальной тематической экскурсии</w:t>
      </w:r>
    </w:p>
    <w:p w14:paraId="7AC4A359" w14:textId="77777777" w:rsidR="00614779" w:rsidRPr="00614779" w:rsidRDefault="00A02720" w:rsidP="00614779">
      <w:pPr>
        <w:pStyle w:val="a7"/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</w:rPr>
      </w:pPr>
      <w:r w:rsidRPr="00614779">
        <w:rPr>
          <w:rFonts w:ascii="Times New Roman" w:hAnsi="Times New Roman"/>
          <w:sz w:val="24"/>
        </w:rPr>
        <w:t>Подготов</w:t>
      </w:r>
      <w:r w:rsidR="00614779" w:rsidRPr="00614779">
        <w:rPr>
          <w:rFonts w:ascii="Times New Roman" w:hAnsi="Times New Roman"/>
          <w:sz w:val="24"/>
        </w:rPr>
        <w:t>ка и защита группового проекта.</w:t>
      </w:r>
    </w:p>
    <w:p w14:paraId="4AD195AF" w14:textId="64BB8F8E" w:rsidR="00A02720" w:rsidRPr="00614779" w:rsidRDefault="00A02720" w:rsidP="00614779">
      <w:pPr>
        <w:pStyle w:val="a7"/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</w:rPr>
      </w:pPr>
      <w:r w:rsidRPr="00614779">
        <w:rPr>
          <w:rFonts w:ascii="Times New Roman" w:hAnsi="Times New Roman"/>
          <w:sz w:val="24"/>
        </w:rPr>
        <w:t>Анализ результатов собственной деятельности.</w:t>
      </w:r>
    </w:p>
    <w:p w14:paraId="65682640" w14:textId="77777777" w:rsidR="00A02720" w:rsidRDefault="00A02720" w:rsidP="00A02720">
      <w:pPr>
        <w:spacing w:after="0"/>
        <w:rPr>
          <w:rFonts w:ascii="Times New Roman" w:hAnsi="Times New Roman"/>
          <w:b/>
          <w:i/>
          <w:sz w:val="24"/>
        </w:rPr>
      </w:pPr>
    </w:p>
    <w:p w14:paraId="052A1EF6" w14:textId="1380FA21" w:rsidR="00614779" w:rsidRDefault="00614779" w:rsidP="00614779">
      <w:pPr>
        <w:spacing w:after="0"/>
        <w:ind w:firstLine="708"/>
        <w:jc w:val="center"/>
        <w:rPr>
          <w:rFonts w:ascii="Times New Roman" w:hAnsi="Times New Roman"/>
          <w:sz w:val="24"/>
        </w:rPr>
      </w:pPr>
      <w:r w:rsidRPr="00614779">
        <w:rPr>
          <w:rFonts w:ascii="Times New Roman" w:hAnsi="Times New Roman"/>
          <w:sz w:val="24"/>
        </w:rPr>
        <w:t>ИНФОРМАЦИОННАЯ СПРАВКА МУЗЕЯ</w:t>
      </w:r>
    </w:p>
    <w:tbl>
      <w:tblPr>
        <w:tblW w:w="8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3"/>
        <w:gridCol w:w="5067"/>
      </w:tblGrid>
      <w:tr w:rsidR="00614779" w:rsidRPr="00FA4F2F" w14:paraId="635AB53A" w14:textId="77777777" w:rsidTr="00AC66F2">
        <w:trPr>
          <w:trHeight w:val="282"/>
        </w:trPr>
        <w:tc>
          <w:tcPr>
            <w:tcW w:w="3893" w:type="dxa"/>
            <w:shd w:val="clear" w:color="auto" w:fill="auto"/>
          </w:tcPr>
          <w:p w14:paraId="5430D0A5" w14:textId="760F9510" w:rsidR="00614779" w:rsidRPr="00FA4F2F" w:rsidRDefault="00614779" w:rsidP="00192D3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музея</w:t>
            </w:r>
            <w:r w:rsidRPr="00FA4F2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067" w:type="dxa"/>
            <w:shd w:val="clear" w:color="auto" w:fill="auto"/>
          </w:tcPr>
          <w:p w14:paraId="549DBE38" w14:textId="77777777" w:rsidR="00614779" w:rsidRDefault="00614779" w:rsidP="00192D36">
            <w:pPr>
              <w:spacing w:after="0"/>
              <w:rPr>
                <w:rFonts w:ascii="Times New Roman" w:hAnsi="Times New Roman"/>
                <w:sz w:val="24"/>
              </w:rPr>
            </w:pPr>
          </w:p>
          <w:p w14:paraId="4297465B" w14:textId="77777777" w:rsidR="005005AD" w:rsidRDefault="005005AD" w:rsidP="00192D36">
            <w:pPr>
              <w:spacing w:after="0"/>
              <w:rPr>
                <w:rFonts w:ascii="Times New Roman" w:hAnsi="Times New Roman"/>
                <w:sz w:val="24"/>
              </w:rPr>
            </w:pPr>
          </w:p>
          <w:p w14:paraId="6FC13D54" w14:textId="77777777" w:rsidR="005005AD" w:rsidRPr="00FA4F2F" w:rsidRDefault="005005AD" w:rsidP="00192D36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614779" w:rsidRPr="00FA4F2F" w14:paraId="440DDE6B" w14:textId="77777777" w:rsidTr="00AC66F2">
        <w:trPr>
          <w:trHeight w:val="1410"/>
        </w:trPr>
        <w:tc>
          <w:tcPr>
            <w:tcW w:w="3893" w:type="dxa"/>
            <w:shd w:val="clear" w:color="auto" w:fill="auto"/>
          </w:tcPr>
          <w:p w14:paraId="29E759B3" w14:textId="27A934CB" w:rsidR="00614779" w:rsidRPr="00FA4F2F" w:rsidRDefault="00614779" w:rsidP="005005AD">
            <w:pPr>
              <w:spacing w:after="0"/>
              <w:rPr>
                <w:rFonts w:ascii="Times New Roman" w:hAnsi="Times New Roman"/>
                <w:sz w:val="24"/>
              </w:rPr>
            </w:pPr>
            <w:r w:rsidRPr="00FA4F2F">
              <w:rPr>
                <w:rFonts w:ascii="Times New Roman" w:hAnsi="Times New Roman"/>
                <w:sz w:val="24"/>
              </w:rPr>
              <w:t>Адрес</w:t>
            </w:r>
            <w:r w:rsidR="005005AD">
              <w:rPr>
                <w:rFonts w:ascii="Times New Roman" w:hAnsi="Times New Roman"/>
                <w:sz w:val="24"/>
              </w:rPr>
              <w:t>, краткая информация о виде и истории музея</w:t>
            </w:r>
          </w:p>
        </w:tc>
        <w:tc>
          <w:tcPr>
            <w:tcW w:w="5067" w:type="dxa"/>
            <w:shd w:val="clear" w:color="auto" w:fill="auto"/>
          </w:tcPr>
          <w:p w14:paraId="2B68E386" w14:textId="77777777" w:rsidR="00614779" w:rsidRPr="00FA4F2F" w:rsidRDefault="00614779" w:rsidP="00192D36">
            <w:pPr>
              <w:spacing w:after="0"/>
              <w:rPr>
                <w:rFonts w:ascii="Times New Roman" w:hAnsi="Times New Roman"/>
                <w:sz w:val="24"/>
              </w:rPr>
            </w:pPr>
          </w:p>
          <w:p w14:paraId="71ED47B2" w14:textId="77777777" w:rsidR="00614779" w:rsidRPr="00FA4F2F" w:rsidRDefault="00614779" w:rsidP="00192D36">
            <w:pPr>
              <w:spacing w:after="0"/>
              <w:rPr>
                <w:rFonts w:ascii="Times New Roman" w:hAnsi="Times New Roman"/>
                <w:sz w:val="24"/>
              </w:rPr>
            </w:pPr>
          </w:p>
          <w:p w14:paraId="36E46476" w14:textId="77777777" w:rsidR="00614779" w:rsidRPr="00FA4F2F" w:rsidRDefault="00614779" w:rsidP="00192D36">
            <w:pPr>
              <w:spacing w:after="0"/>
              <w:rPr>
                <w:rFonts w:ascii="Times New Roman" w:hAnsi="Times New Roman"/>
                <w:sz w:val="24"/>
              </w:rPr>
            </w:pPr>
          </w:p>
          <w:p w14:paraId="72EED2D0" w14:textId="77777777" w:rsidR="00614779" w:rsidRPr="00FA4F2F" w:rsidRDefault="00614779" w:rsidP="00192D36">
            <w:pPr>
              <w:spacing w:after="0"/>
              <w:rPr>
                <w:rFonts w:ascii="Times New Roman" w:hAnsi="Times New Roman"/>
                <w:sz w:val="24"/>
              </w:rPr>
            </w:pPr>
          </w:p>
          <w:p w14:paraId="4F1A6E7F" w14:textId="77777777" w:rsidR="00614779" w:rsidRPr="00FA4F2F" w:rsidRDefault="00614779" w:rsidP="00192D36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614779" w:rsidRPr="00FA4F2F" w14:paraId="72FD224C" w14:textId="77777777" w:rsidTr="00AC66F2">
        <w:trPr>
          <w:trHeight w:val="1424"/>
        </w:trPr>
        <w:tc>
          <w:tcPr>
            <w:tcW w:w="3893" w:type="dxa"/>
            <w:shd w:val="clear" w:color="auto" w:fill="auto"/>
          </w:tcPr>
          <w:p w14:paraId="631A985E" w14:textId="01696A8F" w:rsidR="00614779" w:rsidRPr="00FA4F2F" w:rsidRDefault="005005AD" w:rsidP="005005A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ФИО руководителя музея, </w:t>
            </w:r>
            <w:r w:rsidRPr="00FA4F2F">
              <w:rPr>
                <w:rFonts w:ascii="Times New Roman" w:hAnsi="Times New Roman"/>
                <w:sz w:val="24"/>
              </w:rPr>
              <w:t>рабочие телефоны</w:t>
            </w:r>
            <w:r>
              <w:rPr>
                <w:rFonts w:ascii="Times New Roman" w:hAnsi="Times New Roman"/>
                <w:sz w:val="24"/>
              </w:rPr>
              <w:t>, электронная почта</w:t>
            </w:r>
          </w:p>
        </w:tc>
        <w:tc>
          <w:tcPr>
            <w:tcW w:w="5067" w:type="dxa"/>
            <w:shd w:val="clear" w:color="auto" w:fill="auto"/>
          </w:tcPr>
          <w:p w14:paraId="0E5444C3" w14:textId="77777777" w:rsidR="00614779" w:rsidRPr="00FA4F2F" w:rsidRDefault="00614779" w:rsidP="00192D36">
            <w:pPr>
              <w:spacing w:after="0"/>
              <w:rPr>
                <w:rFonts w:ascii="Times New Roman" w:hAnsi="Times New Roman"/>
                <w:sz w:val="24"/>
              </w:rPr>
            </w:pPr>
          </w:p>
          <w:p w14:paraId="51DEB4EC" w14:textId="77777777" w:rsidR="00614779" w:rsidRPr="00FA4F2F" w:rsidRDefault="00614779" w:rsidP="00192D36">
            <w:pPr>
              <w:spacing w:after="0"/>
              <w:rPr>
                <w:rFonts w:ascii="Times New Roman" w:hAnsi="Times New Roman"/>
                <w:sz w:val="24"/>
              </w:rPr>
            </w:pPr>
          </w:p>
          <w:p w14:paraId="67CF9188" w14:textId="77777777" w:rsidR="00614779" w:rsidRPr="00FA4F2F" w:rsidRDefault="00614779" w:rsidP="00192D36">
            <w:pPr>
              <w:spacing w:after="0"/>
              <w:rPr>
                <w:rFonts w:ascii="Times New Roman" w:hAnsi="Times New Roman"/>
                <w:sz w:val="24"/>
              </w:rPr>
            </w:pPr>
          </w:p>
          <w:p w14:paraId="210EF968" w14:textId="77777777" w:rsidR="00614779" w:rsidRPr="00FA4F2F" w:rsidRDefault="00614779" w:rsidP="00192D36">
            <w:pPr>
              <w:spacing w:after="0"/>
              <w:rPr>
                <w:rFonts w:ascii="Times New Roman" w:hAnsi="Times New Roman"/>
                <w:sz w:val="24"/>
              </w:rPr>
            </w:pPr>
          </w:p>
          <w:p w14:paraId="5682CCF1" w14:textId="77777777" w:rsidR="00614779" w:rsidRPr="00FA4F2F" w:rsidRDefault="00614779" w:rsidP="00192D36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614779" w:rsidRPr="00FA4F2F" w14:paraId="3FE52695" w14:textId="77777777" w:rsidTr="00AC66F2">
        <w:trPr>
          <w:trHeight w:val="1410"/>
        </w:trPr>
        <w:tc>
          <w:tcPr>
            <w:tcW w:w="3893" w:type="dxa"/>
            <w:shd w:val="clear" w:color="auto" w:fill="auto"/>
          </w:tcPr>
          <w:p w14:paraId="7419BB43" w14:textId="22511A88" w:rsidR="00614779" w:rsidRPr="00FA4F2F" w:rsidRDefault="005005AD" w:rsidP="005005AD">
            <w:pPr>
              <w:spacing w:after="0"/>
              <w:rPr>
                <w:rFonts w:ascii="Times New Roman" w:hAnsi="Times New Roman"/>
                <w:sz w:val="24"/>
              </w:rPr>
            </w:pPr>
            <w:r w:rsidRPr="00FA4F2F">
              <w:rPr>
                <w:rFonts w:ascii="Times New Roman" w:hAnsi="Times New Roman"/>
                <w:sz w:val="24"/>
              </w:rPr>
              <w:t xml:space="preserve">Режим работы </w:t>
            </w:r>
            <w:r>
              <w:rPr>
                <w:rFonts w:ascii="Times New Roman" w:hAnsi="Times New Roman"/>
                <w:sz w:val="24"/>
              </w:rPr>
              <w:t>музея</w:t>
            </w:r>
          </w:p>
        </w:tc>
        <w:tc>
          <w:tcPr>
            <w:tcW w:w="5067" w:type="dxa"/>
            <w:shd w:val="clear" w:color="auto" w:fill="auto"/>
          </w:tcPr>
          <w:p w14:paraId="1A31EAB6" w14:textId="77777777" w:rsidR="00614779" w:rsidRPr="00FA4F2F" w:rsidRDefault="00614779" w:rsidP="00192D36">
            <w:pPr>
              <w:spacing w:after="0"/>
              <w:rPr>
                <w:rFonts w:ascii="Times New Roman" w:hAnsi="Times New Roman"/>
                <w:sz w:val="24"/>
              </w:rPr>
            </w:pPr>
          </w:p>
          <w:p w14:paraId="0805F4DA" w14:textId="77777777" w:rsidR="00614779" w:rsidRPr="00FA4F2F" w:rsidRDefault="00614779" w:rsidP="00192D36">
            <w:pPr>
              <w:spacing w:after="0"/>
              <w:rPr>
                <w:rFonts w:ascii="Times New Roman" w:hAnsi="Times New Roman"/>
                <w:sz w:val="24"/>
              </w:rPr>
            </w:pPr>
          </w:p>
          <w:p w14:paraId="678F1387" w14:textId="77777777" w:rsidR="00614779" w:rsidRPr="00FA4F2F" w:rsidRDefault="00614779" w:rsidP="00192D36">
            <w:pPr>
              <w:spacing w:after="0"/>
              <w:rPr>
                <w:rFonts w:ascii="Times New Roman" w:hAnsi="Times New Roman"/>
                <w:sz w:val="24"/>
              </w:rPr>
            </w:pPr>
          </w:p>
          <w:p w14:paraId="76ED150E" w14:textId="77777777" w:rsidR="00614779" w:rsidRPr="00FA4F2F" w:rsidRDefault="00614779" w:rsidP="00192D36">
            <w:pPr>
              <w:spacing w:after="0"/>
              <w:rPr>
                <w:rFonts w:ascii="Times New Roman" w:hAnsi="Times New Roman"/>
                <w:sz w:val="24"/>
              </w:rPr>
            </w:pPr>
          </w:p>
          <w:p w14:paraId="004DB353" w14:textId="77777777" w:rsidR="00614779" w:rsidRPr="00FA4F2F" w:rsidRDefault="00614779" w:rsidP="00192D36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614779" w:rsidRPr="00FA4F2F" w14:paraId="58EC49DE" w14:textId="77777777" w:rsidTr="00AC66F2">
        <w:trPr>
          <w:trHeight w:val="1410"/>
        </w:trPr>
        <w:tc>
          <w:tcPr>
            <w:tcW w:w="3893" w:type="dxa"/>
            <w:shd w:val="clear" w:color="auto" w:fill="auto"/>
          </w:tcPr>
          <w:p w14:paraId="1466B146" w14:textId="32E66322" w:rsidR="00614779" w:rsidRPr="00FA4F2F" w:rsidRDefault="005005AD" w:rsidP="00192D3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Направления деятельности музея</w:t>
            </w:r>
          </w:p>
        </w:tc>
        <w:tc>
          <w:tcPr>
            <w:tcW w:w="5067" w:type="dxa"/>
            <w:shd w:val="clear" w:color="auto" w:fill="auto"/>
          </w:tcPr>
          <w:p w14:paraId="42AB92A9" w14:textId="77777777" w:rsidR="00614779" w:rsidRPr="00FA4F2F" w:rsidRDefault="00614779" w:rsidP="00192D36">
            <w:pPr>
              <w:spacing w:after="0"/>
              <w:rPr>
                <w:rFonts w:ascii="Times New Roman" w:hAnsi="Times New Roman"/>
                <w:sz w:val="24"/>
              </w:rPr>
            </w:pPr>
          </w:p>
          <w:p w14:paraId="4B263B21" w14:textId="77777777" w:rsidR="00614779" w:rsidRPr="00FA4F2F" w:rsidRDefault="00614779" w:rsidP="00192D36">
            <w:pPr>
              <w:spacing w:after="0"/>
              <w:rPr>
                <w:rFonts w:ascii="Times New Roman" w:hAnsi="Times New Roman"/>
                <w:sz w:val="24"/>
              </w:rPr>
            </w:pPr>
          </w:p>
          <w:p w14:paraId="14B743BF" w14:textId="77777777" w:rsidR="00614779" w:rsidRPr="00FA4F2F" w:rsidRDefault="00614779" w:rsidP="00192D36">
            <w:pPr>
              <w:spacing w:after="0"/>
              <w:rPr>
                <w:rFonts w:ascii="Times New Roman" w:hAnsi="Times New Roman"/>
                <w:sz w:val="24"/>
              </w:rPr>
            </w:pPr>
          </w:p>
          <w:p w14:paraId="55AEB94C" w14:textId="77777777" w:rsidR="00614779" w:rsidRPr="00FA4F2F" w:rsidRDefault="00614779" w:rsidP="00192D36">
            <w:pPr>
              <w:spacing w:after="0"/>
              <w:rPr>
                <w:rFonts w:ascii="Times New Roman" w:hAnsi="Times New Roman"/>
                <w:sz w:val="24"/>
              </w:rPr>
            </w:pPr>
          </w:p>
          <w:p w14:paraId="2B077A51" w14:textId="77777777" w:rsidR="00614779" w:rsidRPr="00FA4F2F" w:rsidRDefault="00614779" w:rsidP="00192D36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614779" w:rsidRPr="00FA4F2F" w14:paraId="76739FA6" w14:textId="77777777" w:rsidTr="00AC66F2">
        <w:trPr>
          <w:trHeight w:val="1424"/>
        </w:trPr>
        <w:tc>
          <w:tcPr>
            <w:tcW w:w="3893" w:type="dxa"/>
            <w:shd w:val="clear" w:color="auto" w:fill="auto"/>
          </w:tcPr>
          <w:p w14:paraId="7BDABEAF" w14:textId="059C8D2F" w:rsidR="00614779" w:rsidRPr="00FA4F2F" w:rsidRDefault="005005AD" w:rsidP="00192D3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Коллекции (фонды) музея с их краткой характеристикой</w:t>
            </w:r>
          </w:p>
          <w:p w14:paraId="11D23524" w14:textId="77777777" w:rsidR="00614779" w:rsidRPr="00FA4F2F" w:rsidRDefault="00614779" w:rsidP="00192D36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067" w:type="dxa"/>
            <w:shd w:val="clear" w:color="auto" w:fill="auto"/>
          </w:tcPr>
          <w:p w14:paraId="484D5967" w14:textId="77777777" w:rsidR="00614779" w:rsidRPr="00FA4F2F" w:rsidRDefault="00614779" w:rsidP="00192D36">
            <w:pPr>
              <w:spacing w:after="0"/>
              <w:rPr>
                <w:rFonts w:ascii="Times New Roman" w:hAnsi="Times New Roman"/>
                <w:sz w:val="24"/>
              </w:rPr>
            </w:pPr>
          </w:p>
          <w:p w14:paraId="5A6BAE84" w14:textId="77777777" w:rsidR="00614779" w:rsidRPr="00FA4F2F" w:rsidRDefault="00614779" w:rsidP="00192D36">
            <w:pPr>
              <w:spacing w:after="0"/>
              <w:rPr>
                <w:rFonts w:ascii="Times New Roman" w:hAnsi="Times New Roman"/>
                <w:sz w:val="24"/>
              </w:rPr>
            </w:pPr>
          </w:p>
          <w:p w14:paraId="7012DF95" w14:textId="77777777" w:rsidR="00614779" w:rsidRPr="00FA4F2F" w:rsidRDefault="00614779" w:rsidP="00192D36">
            <w:pPr>
              <w:spacing w:after="0"/>
              <w:rPr>
                <w:rFonts w:ascii="Times New Roman" w:hAnsi="Times New Roman"/>
                <w:sz w:val="24"/>
              </w:rPr>
            </w:pPr>
          </w:p>
          <w:p w14:paraId="1F184AF8" w14:textId="77777777" w:rsidR="00614779" w:rsidRPr="00FA4F2F" w:rsidRDefault="00614779" w:rsidP="00192D36">
            <w:pPr>
              <w:spacing w:after="0"/>
              <w:rPr>
                <w:rFonts w:ascii="Times New Roman" w:hAnsi="Times New Roman"/>
                <w:sz w:val="24"/>
              </w:rPr>
            </w:pPr>
          </w:p>
          <w:p w14:paraId="0200DEE5" w14:textId="77777777" w:rsidR="00614779" w:rsidRPr="00FA4F2F" w:rsidRDefault="00614779" w:rsidP="00192D36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614779" w:rsidRPr="00FA4F2F" w14:paraId="3439EE7B" w14:textId="77777777" w:rsidTr="00AC66F2">
        <w:trPr>
          <w:trHeight w:val="1410"/>
        </w:trPr>
        <w:tc>
          <w:tcPr>
            <w:tcW w:w="3893" w:type="dxa"/>
            <w:shd w:val="clear" w:color="auto" w:fill="auto"/>
          </w:tcPr>
          <w:p w14:paraId="4CC0A6CE" w14:textId="1511706F" w:rsidR="00614779" w:rsidRPr="00FA4F2F" w:rsidRDefault="005005AD" w:rsidP="00192D3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Документация музея (устав, правила поведения в музее, план и отчет о деятельности)</w:t>
            </w:r>
          </w:p>
        </w:tc>
        <w:tc>
          <w:tcPr>
            <w:tcW w:w="5067" w:type="dxa"/>
            <w:shd w:val="clear" w:color="auto" w:fill="auto"/>
          </w:tcPr>
          <w:p w14:paraId="15CC1537" w14:textId="77777777" w:rsidR="00614779" w:rsidRPr="00FA4F2F" w:rsidRDefault="00614779" w:rsidP="00192D36">
            <w:pPr>
              <w:spacing w:after="0"/>
              <w:rPr>
                <w:rFonts w:ascii="Times New Roman" w:hAnsi="Times New Roman"/>
                <w:sz w:val="24"/>
              </w:rPr>
            </w:pPr>
          </w:p>
          <w:p w14:paraId="5156936E" w14:textId="77777777" w:rsidR="00614779" w:rsidRPr="00FA4F2F" w:rsidRDefault="00614779" w:rsidP="00192D36">
            <w:pPr>
              <w:spacing w:after="0"/>
              <w:rPr>
                <w:rFonts w:ascii="Times New Roman" w:hAnsi="Times New Roman"/>
                <w:sz w:val="24"/>
              </w:rPr>
            </w:pPr>
          </w:p>
          <w:p w14:paraId="0162C280" w14:textId="77777777" w:rsidR="00614779" w:rsidRPr="00FA4F2F" w:rsidRDefault="00614779" w:rsidP="00192D36">
            <w:pPr>
              <w:spacing w:after="0"/>
              <w:rPr>
                <w:rFonts w:ascii="Times New Roman" w:hAnsi="Times New Roman"/>
                <w:sz w:val="24"/>
              </w:rPr>
            </w:pPr>
          </w:p>
          <w:p w14:paraId="44CC4C51" w14:textId="77777777" w:rsidR="00614779" w:rsidRPr="00FA4F2F" w:rsidRDefault="00614779" w:rsidP="00192D36">
            <w:pPr>
              <w:spacing w:after="0"/>
              <w:rPr>
                <w:rFonts w:ascii="Times New Roman" w:hAnsi="Times New Roman"/>
                <w:sz w:val="24"/>
              </w:rPr>
            </w:pPr>
          </w:p>
          <w:p w14:paraId="6C989285" w14:textId="77777777" w:rsidR="00614779" w:rsidRPr="00FA4F2F" w:rsidRDefault="00614779" w:rsidP="00192D36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614779" w:rsidRPr="00FA4F2F" w14:paraId="187316CB" w14:textId="77777777" w:rsidTr="00AC66F2">
        <w:trPr>
          <w:trHeight w:val="1424"/>
        </w:trPr>
        <w:tc>
          <w:tcPr>
            <w:tcW w:w="3893" w:type="dxa"/>
            <w:shd w:val="clear" w:color="auto" w:fill="auto"/>
          </w:tcPr>
          <w:p w14:paraId="40609469" w14:textId="77777777" w:rsidR="00614779" w:rsidRPr="00FA4F2F" w:rsidRDefault="00614779" w:rsidP="00192D36">
            <w:pPr>
              <w:spacing w:after="0"/>
              <w:rPr>
                <w:rFonts w:ascii="Times New Roman" w:hAnsi="Times New Roman"/>
                <w:sz w:val="24"/>
              </w:rPr>
            </w:pPr>
            <w:r w:rsidRPr="00DA0A01">
              <w:rPr>
                <w:rFonts w:ascii="Times New Roman" w:hAnsi="Times New Roman"/>
                <w:sz w:val="24"/>
              </w:rPr>
              <w:t>Впечатления от сайта (удобный интерфейс, визуальная привлекательность и др.)</w:t>
            </w:r>
          </w:p>
        </w:tc>
        <w:tc>
          <w:tcPr>
            <w:tcW w:w="5067" w:type="dxa"/>
            <w:shd w:val="clear" w:color="auto" w:fill="auto"/>
          </w:tcPr>
          <w:p w14:paraId="542A4993" w14:textId="77777777" w:rsidR="00614779" w:rsidRPr="00FA4F2F" w:rsidRDefault="00614779" w:rsidP="00192D36">
            <w:pPr>
              <w:spacing w:after="0"/>
              <w:rPr>
                <w:rFonts w:ascii="Times New Roman" w:hAnsi="Times New Roman"/>
                <w:sz w:val="24"/>
              </w:rPr>
            </w:pPr>
          </w:p>
          <w:p w14:paraId="7555668A" w14:textId="77777777" w:rsidR="00614779" w:rsidRPr="00FA4F2F" w:rsidRDefault="00614779" w:rsidP="00192D36">
            <w:pPr>
              <w:spacing w:after="0"/>
              <w:rPr>
                <w:rFonts w:ascii="Times New Roman" w:hAnsi="Times New Roman"/>
                <w:sz w:val="24"/>
              </w:rPr>
            </w:pPr>
          </w:p>
          <w:p w14:paraId="684BA9AD" w14:textId="77777777" w:rsidR="00614779" w:rsidRPr="00FA4F2F" w:rsidRDefault="00614779" w:rsidP="00192D36">
            <w:pPr>
              <w:spacing w:after="0"/>
              <w:rPr>
                <w:rFonts w:ascii="Times New Roman" w:hAnsi="Times New Roman"/>
                <w:sz w:val="24"/>
              </w:rPr>
            </w:pPr>
          </w:p>
          <w:p w14:paraId="39B9411E" w14:textId="77777777" w:rsidR="00614779" w:rsidRPr="00FA4F2F" w:rsidRDefault="00614779" w:rsidP="00192D36">
            <w:pPr>
              <w:spacing w:after="0"/>
              <w:rPr>
                <w:rFonts w:ascii="Times New Roman" w:hAnsi="Times New Roman"/>
                <w:sz w:val="24"/>
              </w:rPr>
            </w:pPr>
          </w:p>
          <w:p w14:paraId="1303EBA0" w14:textId="77777777" w:rsidR="00614779" w:rsidRPr="00FA4F2F" w:rsidRDefault="00614779" w:rsidP="00192D36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614779" w:rsidRPr="00FA4F2F" w14:paraId="59EBB5C7" w14:textId="77777777" w:rsidTr="00AC66F2">
        <w:trPr>
          <w:trHeight w:val="1706"/>
        </w:trPr>
        <w:tc>
          <w:tcPr>
            <w:tcW w:w="3893" w:type="dxa"/>
            <w:shd w:val="clear" w:color="auto" w:fill="auto"/>
          </w:tcPr>
          <w:p w14:paraId="123E3008" w14:textId="4DAF2EA8" w:rsidR="00614779" w:rsidRPr="00FA4F2F" w:rsidRDefault="005005AD" w:rsidP="00192D3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Интерактивные выставки и программы</w:t>
            </w:r>
          </w:p>
        </w:tc>
        <w:tc>
          <w:tcPr>
            <w:tcW w:w="5067" w:type="dxa"/>
            <w:shd w:val="clear" w:color="auto" w:fill="auto"/>
          </w:tcPr>
          <w:p w14:paraId="76C564EA" w14:textId="77777777" w:rsidR="00614779" w:rsidRPr="00FA4F2F" w:rsidRDefault="00614779" w:rsidP="00192D36">
            <w:pPr>
              <w:spacing w:after="0"/>
              <w:rPr>
                <w:rFonts w:ascii="Times New Roman" w:hAnsi="Times New Roman"/>
                <w:sz w:val="24"/>
              </w:rPr>
            </w:pPr>
          </w:p>
          <w:p w14:paraId="0DBD6630" w14:textId="77777777" w:rsidR="00614779" w:rsidRPr="00FA4F2F" w:rsidRDefault="00614779" w:rsidP="00192D36">
            <w:pPr>
              <w:spacing w:after="0"/>
              <w:rPr>
                <w:rFonts w:ascii="Times New Roman" w:hAnsi="Times New Roman"/>
                <w:sz w:val="24"/>
              </w:rPr>
            </w:pPr>
          </w:p>
          <w:p w14:paraId="3605F89C" w14:textId="77777777" w:rsidR="00614779" w:rsidRPr="00FA4F2F" w:rsidRDefault="00614779" w:rsidP="00192D36">
            <w:pPr>
              <w:spacing w:after="0"/>
              <w:rPr>
                <w:rFonts w:ascii="Times New Roman" w:hAnsi="Times New Roman"/>
                <w:sz w:val="24"/>
              </w:rPr>
            </w:pPr>
          </w:p>
          <w:p w14:paraId="1E1F42DA" w14:textId="77777777" w:rsidR="00614779" w:rsidRPr="00FA4F2F" w:rsidRDefault="00614779" w:rsidP="00192D36">
            <w:pPr>
              <w:spacing w:after="0"/>
              <w:rPr>
                <w:rFonts w:ascii="Times New Roman" w:hAnsi="Times New Roman"/>
                <w:sz w:val="24"/>
              </w:rPr>
            </w:pPr>
          </w:p>
          <w:p w14:paraId="3054784B" w14:textId="77777777" w:rsidR="00614779" w:rsidRPr="00FA4F2F" w:rsidRDefault="00614779" w:rsidP="00192D36">
            <w:pPr>
              <w:spacing w:after="0"/>
              <w:rPr>
                <w:rFonts w:ascii="Times New Roman" w:hAnsi="Times New Roman"/>
                <w:sz w:val="24"/>
              </w:rPr>
            </w:pPr>
          </w:p>
          <w:p w14:paraId="33979995" w14:textId="77777777" w:rsidR="00614779" w:rsidRPr="00FA4F2F" w:rsidRDefault="00614779" w:rsidP="00192D36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14:paraId="61F974CA" w14:textId="77777777" w:rsidR="00614779" w:rsidRDefault="00614779" w:rsidP="00614779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14:paraId="3A02670A" w14:textId="77777777" w:rsidR="00614779" w:rsidRDefault="00614779" w:rsidP="00614779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14:paraId="1FDA47C6" w14:textId="1B0C8049" w:rsidR="005005AD" w:rsidRPr="005005AD" w:rsidRDefault="005005AD" w:rsidP="005005AD">
      <w:pPr>
        <w:spacing w:after="0"/>
        <w:ind w:firstLine="708"/>
        <w:jc w:val="center"/>
        <w:rPr>
          <w:rFonts w:ascii="Times New Roman" w:hAnsi="Times New Roman"/>
          <w:b/>
          <w:sz w:val="24"/>
        </w:rPr>
      </w:pPr>
      <w:r w:rsidRPr="005005AD">
        <w:rPr>
          <w:rFonts w:ascii="Times New Roman" w:hAnsi="Times New Roman"/>
          <w:b/>
          <w:sz w:val="24"/>
        </w:rPr>
        <w:t>ТЕСТ «ХРАНЕНИЕ И ЭКСПОНИРОВАНИЕ МУЗЕЙНЫХ МАТЕРИАЛОВ»</w:t>
      </w:r>
    </w:p>
    <w:p w14:paraId="20BD1B37" w14:textId="7BB94D05" w:rsidR="005005AD" w:rsidRPr="005005AD" w:rsidRDefault="005005AD" w:rsidP="005005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005AD">
        <w:rPr>
          <w:rFonts w:ascii="Times New Roman" w:hAnsi="Times New Roman"/>
          <w:sz w:val="24"/>
          <w:szCs w:val="24"/>
        </w:rPr>
        <w:t>Выберите верные суждения. Выберите один или несколько ответов:</w:t>
      </w:r>
    </w:p>
    <w:p w14:paraId="11C9E147" w14:textId="77777777" w:rsidR="005005AD" w:rsidRPr="005005AD" w:rsidRDefault="005005AD" w:rsidP="005005AD">
      <w:pPr>
        <w:rPr>
          <w:rFonts w:ascii="Times New Roman" w:hAnsi="Times New Roman"/>
          <w:sz w:val="24"/>
          <w:szCs w:val="24"/>
        </w:rPr>
      </w:pPr>
      <w:r w:rsidRPr="005005AD">
        <w:rPr>
          <w:rFonts w:ascii="Times New Roman" w:hAnsi="Times New Roman"/>
          <w:sz w:val="24"/>
          <w:szCs w:val="24"/>
        </w:rPr>
        <w:t>a. Деревянная шкатулка с масляной росписью и металлическим замочком относится к предмету со средней светостойкостью.</w:t>
      </w:r>
    </w:p>
    <w:p w14:paraId="08D42189" w14:textId="77777777" w:rsidR="005005AD" w:rsidRPr="005005AD" w:rsidRDefault="005005AD" w:rsidP="005005AD">
      <w:pPr>
        <w:rPr>
          <w:rFonts w:ascii="Times New Roman" w:hAnsi="Times New Roman"/>
          <w:sz w:val="24"/>
          <w:szCs w:val="24"/>
        </w:rPr>
      </w:pPr>
      <w:r w:rsidRPr="005005AD">
        <w:rPr>
          <w:rFonts w:ascii="Times New Roman" w:hAnsi="Times New Roman"/>
          <w:sz w:val="24"/>
          <w:szCs w:val="24"/>
        </w:rPr>
        <w:t>b. Письма и фотографии можно без нанесения им вреда выставлять в витринах с солнечным освещением.</w:t>
      </w:r>
    </w:p>
    <w:p w14:paraId="4D1735D9" w14:textId="77777777" w:rsidR="005005AD" w:rsidRPr="005005AD" w:rsidRDefault="005005AD" w:rsidP="005005AD">
      <w:pPr>
        <w:rPr>
          <w:rFonts w:ascii="Times New Roman" w:hAnsi="Times New Roman"/>
          <w:sz w:val="24"/>
          <w:szCs w:val="24"/>
        </w:rPr>
      </w:pPr>
      <w:r w:rsidRPr="005005AD">
        <w:rPr>
          <w:rFonts w:ascii="Times New Roman" w:hAnsi="Times New Roman"/>
          <w:sz w:val="24"/>
          <w:szCs w:val="24"/>
        </w:rPr>
        <w:t>c. Музейные предметы из кожи и меха обладают одинаковой светостойкостью.</w:t>
      </w:r>
    </w:p>
    <w:p w14:paraId="0E799EB3" w14:textId="77777777" w:rsidR="005005AD" w:rsidRPr="005005AD" w:rsidRDefault="005005AD" w:rsidP="005005AD">
      <w:pPr>
        <w:rPr>
          <w:rFonts w:ascii="Times New Roman" w:hAnsi="Times New Roman"/>
          <w:sz w:val="24"/>
          <w:szCs w:val="24"/>
        </w:rPr>
      </w:pPr>
      <w:r w:rsidRPr="005005AD">
        <w:rPr>
          <w:rFonts w:ascii="Times New Roman" w:hAnsi="Times New Roman"/>
          <w:sz w:val="24"/>
          <w:szCs w:val="24"/>
        </w:rPr>
        <w:t>d. Чем ниже светостойкость музейного предмета, тем более он подвержен разрушительным воздействиям естественного света.</w:t>
      </w:r>
    </w:p>
    <w:p w14:paraId="6AC9FCD6" w14:textId="77777777" w:rsidR="005005AD" w:rsidRPr="005005AD" w:rsidRDefault="005005AD" w:rsidP="005005AD">
      <w:pPr>
        <w:rPr>
          <w:rFonts w:ascii="Times New Roman" w:hAnsi="Times New Roman"/>
          <w:sz w:val="24"/>
          <w:szCs w:val="24"/>
        </w:rPr>
      </w:pPr>
    </w:p>
    <w:p w14:paraId="61F58657" w14:textId="0ECCAED5" w:rsidR="005005AD" w:rsidRPr="00844886" w:rsidRDefault="005005AD" w:rsidP="005005AD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44886">
        <w:rPr>
          <w:rFonts w:ascii="Times New Roman" w:hAnsi="Times New Roman"/>
          <w:sz w:val="24"/>
          <w:szCs w:val="24"/>
        </w:rPr>
        <w:t>Соотнесите между собой направление деятельности музея и его характеристику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3"/>
        <w:gridCol w:w="3102"/>
        <w:gridCol w:w="50"/>
      </w:tblGrid>
      <w:tr w:rsidR="005005AD" w:rsidRPr="00844886" w14:paraId="1AEDB175" w14:textId="77777777" w:rsidTr="005005AD">
        <w:trPr>
          <w:gridAfter w:val="1"/>
          <w:wAfter w:w="5" w:type="dxa"/>
          <w:tblCellSpacing w:w="15" w:type="dxa"/>
        </w:trPr>
        <w:tc>
          <w:tcPr>
            <w:tcW w:w="6244" w:type="dxa"/>
            <w:vAlign w:val="center"/>
            <w:hideMark/>
          </w:tcPr>
          <w:p w14:paraId="232FA753" w14:textId="5D5BD826" w:rsidR="00192D36" w:rsidRPr="00844886" w:rsidRDefault="005005AD" w:rsidP="00192D3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44886">
              <w:rPr>
                <w:rFonts w:ascii="Times New Roman" w:hAnsi="Times New Roman"/>
                <w:sz w:val="24"/>
                <w:szCs w:val="24"/>
              </w:rPr>
              <w:t>Разработка, описание и внедрение профессиональных приемов музейной работы</w:t>
            </w:r>
          </w:p>
        </w:tc>
        <w:tc>
          <w:tcPr>
            <w:tcW w:w="3096" w:type="dxa"/>
            <w:vAlign w:val="center"/>
            <w:hideMark/>
          </w:tcPr>
          <w:p w14:paraId="7632EE52" w14:textId="7F7636B9" w:rsidR="005005AD" w:rsidRPr="00844886" w:rsidRDefault="005005AD" w:rsidP="00192D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 w:rsidRPr="005005AD">
              <w:rPr>
                <w:rFonts w:ascii="Times New Roman" w:hAnsi="Times New Roman"/>
                <w:sz w:val="24"/>
                <w:szCs w:val="24"/>
              </w:rPr>
              <w:t>научно-методическая</w:t>
            </w:r>
          </w:p>
        </w:tc>
      </w:tr>
      <w:tr w:rsidR="005005AD" w:rsidRPr="00844886" w14:paraId="2F9C0E1E" w14:textId="77777777" w:rsidTr="005005AD">
        <w:trPr>
          <w:tblCellSpacing w:w="15" w:type="dxa"/>
        </w:trPr>
        <w:tc>
          <w:tcPr>
            <w:tcW w:w="6244" w:type="dxa"/>
            <w:vAlign w:val="center"/>
            <w:hideMark/>
          </w:tcPr>
          <w:p w14:paraId="2BBD9E1C" w14:textId="2780218B" w:rsidR="00192D36" w:rsidRPr="00844886" w:rsidRDefault="005005AD" w:rsidP="00192D3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44886">
              <w:rPr>
                <w:rFonts w:ascii="Times New Roman" w:hAnsi="Times New Roman"/>
                <w:sz w:val="24"/>
                <w:szCs w:val="24"/>
              </w:rPr>
              <w:t>Научное и техническое проектирование расположения музейных предметов в его залах</w:t>
            </w:r>
          </w:p>
        </w:tc>
        <w:tc>
          <w:tcPr>
            <w:tcW w:w="3131" w:type="dxa"/>
            <w:gridSpan w:val="2"/>
            <w:vAlign w:val="center"/>
            <w:hideMark/>
          </w:tcPr>
          <w:p w14:paraId="24677263" w14:textId="751E57A2" w:rsidR="005005AD" w:rsidRPr="00844886" w:rsidRDefault="005005AD" w:rsidP="00192D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r w:rsidRPr="005005AD">
              <w:rPr>
                <w:rFonts w:ascii="Times New Roman" w:hAnsi="Times New Roman"/>
                <w:sz w:val="24"/>
                <w:szCs w:val="24"/>
              </w:rPr>
              <w:t>экспозиционная</w:t>
            </w:r>
          </w:p>
        </w:tc>
      </w:tr>
      <w:tr w:rsidR="005005AD" w:rsidRPr="00844886" w14:paraId="22ABCCFE" w14:textId="77777777" w:rsidTr="005005AD">
        <w:trPr>
          <w:tblCellSpacing w:w="15" w:type="dxa"/>
        </w:trPr>
        <w:tc>
          <w:tcPr>
            <w:tcW w:w="6244" w:type="dxa"/>
            <w:vAlign w:val="center"/>
            <w:hideMark/>
          </w:tcPr>
          <w:p w14:paraId="10D659B0" w14:textId="79938F02" w:rsidR="00192D36" w:rsidRPr="00844886" w:rsidRDefault="005005AD" w:rsidP="00192D3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844886">
              <w:rPr>
                <w:rFonts w:ascii="Times New Roman" w:hAnsi="Times New Roman"/>
                <w:sz w:val="24"/>
                <w:szCs w:val="24"/>
              </w:rPr>
              <w:t>Получение новых знаний на основе изучения музейного собрания</w:t>
            </w:r>
          </w:p>
        </w:tc>
        <w:tc>
          <w:tcPr>
            <w:tcW w:w="3131" w:type="dxa"/>
            <w:gridSpan w:val="2"/>
            <w:vAlign w:val="center"/>
            <w:hideMark/>
          </w:tcPr>
          <w:p w14:paraId="0A3B5EAD" w14:textId="2814C86E" w:rsidR="005005AD" w:rsidRPr="00844886" w:rsidRDefault="005005AD" w:rsidP="00192D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Pr="005005AD">
              <w:rPr>
                <w:rFonts w:ascii="Times New Roman" w:hAnsi="Times New Roman"/>
                <w:sz w:val="24"/>
                <w:szCs w:val="24"/>
              </w:rPr>
              <w:t>научно-исследовательская</w:t>
            </w:r>
          </w:p>
        </w:tc>
      </w:tr>
      <w:tr w:rsidR="005005AD" w:rsidRPr="00844886" w14:paraId="3669D545" w14:textId="77777777" w:rsidTr="005005AD">
        <w:trPr>
          <w:tblCellSpacing w:w="15" w:type="dxa"/>
        </w:trPr>
        <w:tc>
          <w:tcPr>
            <w:tcW w:w="6244" w:type="dxa"/>
            <w:vAlign w:val="center"/>
            <w:hideMark/>
          </w:tcPr>
          <w:p w14:paraId="33E40451" w14:textId="2CE244CD" w:rsidR="00192D36" w:rsidRPr="00844886" w:rsidRDefault="005005AD" w:rsidP="00192D3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844886">
              <w:rPr>
                <w:rFonts w:ascii="Times New Roman" w:hAnsi="Times New Roman"/>
                <w:sz w:val="24"/>
                <w:szCs w:val="24"/>
              </w:rPr>
              <w:t>Создание временных экспозиций с привлечением экспонатов других музеев</w:t>
            </w:r>
          </w:p>
        </w:tc>
        <w:tc>
          <w:tcPr>
            <w:tcW w:w="3131" w:type="dxa"/>
            <w:gridSpan w:val="2"/>
            <w:vAlign w:val="center"/>
            <w:hideMark/>
          </w:tcPr>
          <w:p w14:paraId="4D865B4F" w14:textId="4059F110" w:rsidR="005005AD" w:rsidRPr="00844886" w:rsidRDefault="005005AD" w:rsidP="00192D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5005AD">
              <w:rPr>
                <w:rFonts w:ascii="Times New Roman" w:hAnsi="Times New Roman"/>
                <w:sz w:val="24"/>
                <w:szCs w:val="24"/>
              </w:rPr>
              <w:t>выставочная</w:t>
            </w:r>
          </w:p>
        </w:tc>
      </w:tr>
    </w:tbl>
    <w:p w14:paraId="15277D4E" w14:textId="77777777" w:rsidR="005005AD" w:rsidRPr="005005AD" w:rsidRDefault="005005AD" w:rsidP="005005AD">
      <w:pPr>
        <w:rPr>
          <w:rFonts w:ascii="Times New Roman" w:hAnsi="Times New Roman"/>
          <w:sz w:val="24"/>
          <w:szCs w:val="24"/>
        </w:rPr>
      </w:pPr>
    </w:p>
    <w:p w14:paraId="26FEC685" w14:textId="5581C921" w:rsidR="005005AD" w:rsidRPr="00844886" w:rsidRDefault="005005AD" w:rsidP="005005AD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44886">
        <w:rPr>
          <w:rFonts w:ascii="Times New Roman" w:hAnsi="Times New Roman"/>
          <w:sz w:val="24"/>
          <w:szCs w:val="24"/>
        </w:rPr>
        <w:t>Что подразумевается под методами музейно-экспозиционного проектирования?</w:t>
      </w:r>
    </w:p>
    <w:p w14:paraId="412E2D5F" w14:textId="77777777" w:rsidR="005005AD" w:rsidRPr="00844886" w:rsidRDefault="005005AD" w:rsidP="005005AD">
      <w:pPr>
        <w:spacing w:after="0"/>
        <w:rPr>
          <w:rFonts w:ascii="Times New Roman" w:hAnsi="Times New Roman"/>
          <w:sz w:val="24"/>
          <w:szCs w:val="24"/>
        </w:rPr>
      </w:pPr>
      <w:r w:rsidRPr="005005AD">
        <w:rPr>
          <w:rFonts w:ascii="Times New Roman" w:hAnsi="Times New Roman"/>
          <w:sz w:val="24"/>
          <w:szCs w:val="24"/>
        </w:rPr>
        <w:t xml:space="preserve">a. </w:t>
      </w:r>
      <w:r w:rsidRPr="00844886">
        <w:rPr>
          <w:rFonts w:ascii="Times New Roman" w:hAnsi="Times New Roman"/>
          <w:sz w:val="24"/>
          <w:szCs w:val="24"/>
        </w:rPr>
        <w:t xml:space="preserve">Научно-методическая модель расположения музейных экспонатов </w:t>
      </w:r>
    </w:p>
    <w:p w14:paraId="238F6AA2" w14:textId="77777777" w:rsidR="005005AD" w:rsidRPr="00844886" w:rsidRDefault="005005AD" w:rsidP="005005AD">
      <w:pPr>
        <w:spacing w:after="0"/>
        <w:rPr>
          <w:rFonts w:ascii="Times New Roman" w:hAnsi="Times New Roman"/>
          <w:sz w:val="24"/>
          <w:szCs w:val="24"/>
        </w:rPr>
      </w:pPr>
      <w:r w:rsidRPr="005005AD">
        <w:rPr>
          <w:rFonts w:ascii="Times New Roman" w:hAnsi="Times New Roman"/>
          <w:sz w:val="24"/>
          <w:szCs w:val="24"/>
        </w:rPr>
        <w:t xml:space="preserve">b. </w:t>
      </w:r>
      <w:r w:rsidRPr="00844886">
        <w:rPr>
          <w:rFonts w:ascii="Times New Roman" w:hAnsi="Times New Roman"/>
          <w:sz w:val="24"/>
          <w:szCs w:val="24"/>
        </w:rPr>
        <w:t xml:space="preserve">Совокупность "инструментов" создания специфической музейной модели действительности </w:t>
      </w:r>
    </w:p>
    <w:p w14:paraId="4FFA8984" w14:textId="77777777" w:rsidR="005005AD" w:rsidRPr="005005AD" w:rsidRDefault="005005AD" w:rsidP="005005AD">
      <w:pPr>
        <w:spacing w:after="0"/>
        <w:rPr>
          <w:rFonts w:ascii="Times New Roman" w:hAnsi="Times New Roman"/>
          <w:sz w:val="24"/>
          <w:szCs w:val="24"/>
        </w:rPr>
      </w:pPr>
      <w:r w:rsidRPr="005005AD">
        <w:rPr>
          <w:rFonts w:ascii="Times New Roman" w:hAnsi="Times New Roman"/>
          <w:sz w:val="24"/>
          <w:szCs w:val="24"/>
        </w:rPr>
        <w:t xml:space="preserve">c. </w:t>
      </w:r>
      <w:r w:rsidRPr="00844886">
        <w:rPr>
          <w:rFonts w:ascii="Times New Roman" w:hAnsi="Times New Roman"/>
          <w:sz w:val="24"/>
          <w:szCs w:val="24"/>
        </w:rPr>
        <w:t xml:space="preserve">Технические средства организации музейного пространства </w:t>
      </w:r>
    </w:p>
    <w:p w14:paraId="597A5D6D" w14:textId="77777777" w:rsidR="005005AD" w:rsidRPr="005005AD" w:rsidRDefault="005005AD" w:rsidP="005005AD">
      <w:pPr>
        <w:spacing w:after="0"/>
        <w:rPr>
          <w:rFonts w:ascii="Times New Roman" w:hAnsi="Times New Roman"/>
          <w:sz w:val="24"/>
          <w:szCs w:val="24"/>
        </w:rPr>
      </w:pPr>
    </w:p>
    <w:p w14:paraId="465EFB95" w14:textId="6F0DDA6A" w:rsidR="005005AD" w:rsidRPr="00844886" w:rsidRDefault="005005AD" w:rsidP="005005AD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844886">
        <w:rPr>
          <w:rFonts w:ascii="Times New Roman" w:hAnsi="Times New Roman"/>
          <w:sz w:val="24"/>
          <w:szCs w:val="24"/>
        </w:rPr>
        <w:t>Соотнесите между собой метод музейного экспонирования и его характеристику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8"/>
        <w:gridCol w:w="3147"/>
      </w:tblGrid>
      <w:tr w:rsidR="005005AD" w:rsidRPr="00844886" w14:paraId="76F4BE4D" w14:textId="77777777" w:rsidTr="005005AD">
        <w:trPr>
          <w:tblCellSpacing w:w="15" w:type="dxa"/>
        </w:trPr>
        <w:tc>
          <w:tcPr>
            <w:tcW w:w="6247" w:type="dxa"/>
            <w:vAlign w:val="center"/>
            <w:hideMark/>
          </w:tcPr>
          <w:p w14:paraId="44E66CED" w14:textId="01811623" w:rsidR="00192D36" w:rsidRPr="00844886" w:rsidRDefault="005005AD" w:rsidP="00192D3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44886">
              <w:rPr>
                <w:rFonts w:ascii="Times New Roman" w:hAnsi="Times New Roman"/>
                <w:sz w:val="24"/>
                <w:szCs w:val="24"/>
              </w:rPr>
              <w:t>Создание экспозиционной модели героя или эпохи, символическое выражение особенностей исторического прошлого</w:t>
            </w:r>
          </w:p>
        </w:tc>
        <w:tc>
          <w:tcPr>
            <w:tcW w:w="3128" w:type="dxa"/>
            <w:vAlign w:val="center"/>
          </w:tcPr>
          <w:p w14:paraId="56EDAC38" w14:textId="4B733982" w:rsidR="005005AD" w:rsidRPr="00844886" w:rsidRDefault="005005AD" w:rsidP="00192D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 w:rsidRPr="005005AD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</w:tr>
      <w:tr w:rsidR="005005AD" w:rsidRPr="00844886" w14:paraId="388EB18B" w14:textId="77777777" w:rsidTr="005005AD">
        <w:trPr>
          <w:tblCellSpacing w:w="15" w:type="dxa"/>
        </w:trPr>
        <w:tc>
          <w:tcPr>
            <w:tcW w:w="6247" w:type="dxa"/>
            <w:vAlign w:val="center"/>
            <w:hideMark/>
          </w:tcPr>
          <w:p w14:paraId="263587A3" w14:textId="503AF955" w:rsidR="00192D36" w:rsidRPr="00844886" w:rsidRDefault="005005AD" w:rsidP="00192D3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44886">
              <w:rPr>
                <w:rFonts w:ascii="Times New Roman" w:hAnsi="Times New Roman"/>
                <w:sz w:val="24"/>
                <w:szCs w:val="24"/>
              </w:rPr>
              <w:t>Построение визуальной обучающей модели познания отдельного аспекта материала</w:t>
            </w:r>
          </w:p>
        </w:tc>
        <w:tc>
          <w:tcPr>
            <w:tcW w:w="3128" w:type="dxa"/>
            <w:vAlign w:val="center"/>
          </w:tcPr>
          <w:p w14:paraId="6EA12ED6" w14:textId="1E72157F" w:rsidR="005005AD" w:rsidRPr="00844886" w:rsidRDefault="005005AD" w:rsidP="00192D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r w:rsidRPr="005005AD">
              <w:rPr>
                <w:rFonts w:ascii="Times New Roman" w:hAnsi="Times New Roman"/>
                <w:sz w:val="24"/>
                <w:szCs w:val="24"/>
              </w:rPr>
              <w:t>систематический (коллекционный)</w:t>
            </w:r>
          </w:p>
        </w:tc>
      </w:tr>
      <w:tr w:rsidR="005005AD" w:rsidRPr="00844886" w14:paraId="478086B3" w14:textId="77777777" w:rsidTr="005005AD">
        <w:trPr>
          <w:tblCellSpacing w:w="15" w:type="dxa"/>
        </w:trPr>
        <w:tc>
          <w:tcPr>
            <w:tcW w:w="6247" w:type="dxa"/>
            <w:vAlign w:val="center"/>
            <w:hideMark/>
          </w:tcPr>
          <w:p w14:paraId="553DE741" w14:textId="017C09B3" w:rsidR="00192D36" w:rsidRPr="00844886" w:rsidRDefault="005005AD" w:rsidP="00192D3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844886">
              <w:rPr>
                <w:rFonts w:ascii="Times New Roman" w:hAnsi="Times New Roman"/>
                <w:sz w:val="24"/>
                <w:szCs w:val="24"/>
              </w:rPr>
              <w:t>Научная реконструкция бытовой, общественной, производственной или природно-экологической среды</w:t>
            </w:r>
          </w:p>
        </w:tc>
        <w:tc>
          <w:tcPr>
            <w:tcW w:w="3128" w:type="dxa"/>
            <w:vAlign w:val="center"/>
          </w:tcPr>
          <w:p w14:paraId="42DD8693" w14:textId="19AF5C2A" w:rsidR="005005AD" w:rsidRPr="00844886" w:rsidRDefault="005005AD" w:rsidP="00192D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Pr="005005AD">
              <w:rPr>
                <w:rFonts w:ascii="Times New Roman" w:hAnsi="Times New Roman"/>
                <w:sz w:val="24"/>
                <w:szCs w:val="24"/>
              </w:rPr>
              <w:t>сюжетно-образный</w:t>
            </w:r>
          </w:p>
        </w:tc>
      </w:tr>
      <w:tr w:rsidR="005005AD" w:rsidRPr="00844886" w14:paraId="2BB6C0B3" w14:textId="77777777" w:rsidTr="005005AD">
        <w:trPr>
          <w:tblCellSpacing w:w="15" w:type="dxa"/>
        </w:trPr>
        <w:tc>
          <w:tcPr>
            <w:tcW w:w="6247" w:type="dxa"/>
            <w:vAlign w:val="center"/>
            <w:hideMark/>
          </w:tcPr>
          <w:p w14:paraId="28BC5DF1" w14:textId="0E8CD27A" w:rsidR="00192D36" w:rsidRPr="00844886" w:rsidRDefault="005005AD" w:rsidP="00192D3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844886">
              <w:rPr>
                <w:rFonts w:ascii="Times New Roman" w:hAnsi="Times New Roman"/>
                <w:sz w:val="24"/>
                <w:szCs w:val="24"/>
              </w:rPr>
              <w:t>Объединение музейных предметов по типам, видам, классам.</w:t>
            </w:r>
          </w:p>
        </w:tc>
        <w:tc>
          <w:tcPr>
            <w:tcW w:w="3128" w:type="dxa"/>
            <w:vAlign w:val="center"/>
            <w:hideMark/>
          </w:tcPr>
          <w:p w14:paraId="5D6CA304" w14:textId="776F857B" w:rsidR="005005AD" w:rsidRPr="00844886" w:rsidRDefault="005005AD" w:rsidP="00192D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5005AD">
              <w:rPr>
                <w:rFonts w:ascii="Times New Roman" w:hAnsi="Times New Roman"/>
                <w:sz w:val="24"/>
                <w:szCs w:val="24"/>
              </w:rPr>
              <w:t>ансамблевый и ландшафтный</w:t>
            </w:r>
          </w:p>
        </w:tc>
      </w:tr>
    </w:tbl>
    <w:p w14:paraId="1D0B4A41" w14:textId="77777777" w:rsidR="005005AD" w:rsidRPr="00844886" w:rsidRDefault="005005AD" w:rsidP="005005AD">
      <w:pPr>
        <w:spacing w:after="0"/>
        <w:rPr>
          <w:rFonts w:ascii="Times New Roman" w:hAnsi="Times New Roman"/>
          <w:sz w:val="24"/>
          <w:szCs w:val="24"/>
        </w:rPr>
      </w:pPr>
    </w:p>
    <w:p w14:paraId="552C4E11" w14:textId="0C60B1CE" w:rsidR="005005AD" w:rsidRPr="00844886" w:rsidRDefault="005005AD" w:rsidP="005005AD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844886">
        <w:rPr>
          <w:rFonts w:ascii="Times New Roman" w:hAnsi="Times New Roman"/>
          <w:sz w:val="24"/>
          <w:szCs w:val="24"/>
        </w:rPr>
        <w:t>Соотнесите между собой вид музейного хранения и его характеристику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7"/>
        <w:gridCol w:w="3138"/>
      </w:tblGrid>
      <w:tr w:rsidR="005005AD" w:rsidRPr="00844886" w14:paraId="53F0D577" w14:textId="77777777" w:rsidTr="005005AD">
        <w:trPr>
          <w:tblCellSpacing w:w="15" w:type="dxa"/>
        </w:trPr>
        <w:tc>
          <w:tcPr>
            <w:tcW w:w="6233" w:type="dxa"/>
            <w:vAlign w:val="center"/>
            <w:hideMark/>
          </w:tcPr>
          <w:p w14:paraId="1FBBD3B2" w14:textId="7491D186" w:rsidR="00192D36" w:rsidRPr="00844886" w:rsidRDefault="005005AD" w:rsidP="00192D3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44886">
              <w:rPr>
                <w:rFonts w:ascii="Times New Roman" w:hAnsi="Times New Roman"/>
                <w:sz w:val="24"/>
                <w:szCs w:val="24"/>
              </w:rPr>
              <w:t>Усредненный режим хранения, в одном хранилище располагаются предметы из разного материала</w:t>
            </w:r>
          </w:p>
        </w:tc>
        <w:tc>
          <w:tcPr>
            <w:tcW w:w="3122" w:type="dxa"/>
            <w:vAlign w:val="center"/>
          </w:tcPr>
          <w:p w14:paraId="03B50E43" w14:textId="77465B47" w:rsidR="005005AD" w:rsidRPr="00844886" w:rsidRDefault="005005AD" w:rsidP="00192D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 w:rsidRPr="005005AD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</w:tc>
      </w:tr>
      <w:tr w:rsidR="005005AD" w:rsidRPr="00844886" w14:paraId="492E8B25" w14:textId="77777777" w:rsidTr="005005AD">
        <w:trPr>
          <w:tblCellSpacing w:w="15" w:type="dxa"/>
        </w:trPr>
        <w:tc>
          <w:tcPr>
            <w:tcW w:w="6233" w:type="dxa"/>
            <w:vAlign w:val="center"/>
            <w:hideMark/>
          </w:tcPr>
          <w:p w14:paraId="593A07C0" w14:textId="039372DC" w:rsidR="00192D36" w:rsidRPr="00844886" w:rsidRDefault="005005AD" w:rsidP="00192D3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</w:t>
            </w:r>
            <w:r w:rsidRPr="00844886">
              <w:rPr>
                <w:rFonts w:ascii="Times New Roman" w:hAnsi="Times New Roman"/>
                <w:sz w:val="24"/>
                <w:szCs w:val="24"/>
              </w:rPr>
              <w:t>ополнительный режим хранения и защиты предметов на экспозициях и выставках</w:t>
            </w:r>
          </w:p>
        </w:tc>
        <w:tc>
          <w:tcPr>
            <w:tcW w:w="3122" w:type="dxa"/>
            <w:vAlign w:val="center"/>
          </w:tcPr>
          <w:p w14:paraId="22484291" w14:textId="6128BAA3" w:rsidR="005005AD" w:rsidRPr="00844886" w:rsidRDefault="005005AD" w:rsidP="00192D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r w:rsidRPr="005005AD">
              <w:rPr>
                <w:rFonts w:ascii="Times New Roman" w:hAnsi="Times New Roman"/>
                <w:sz w:val="24"/>
                <w:szCs w:val="24"/>
              </w:rPr>
              <w:t>раздельное</w:t>
            </w:r>
          </w:p>
        </w:tc>
      </w:tr>
      <w:tr w:rsidR="005005AD" w:rsidRPr="00844886" w14:paraId="35CF0B0E" w14:textId="77777777" w:rsidTr="005005AD">
        <w:trPr>
          <w:tblCellSpacing w:w="15" w:type="dxa"/>
        </w:trPr>
        <w:tc>
          <w:tcPr>
            <w:tcW w:w="6233" w:type="dxa"/>
            <w:vAlign w:val="center"/>
            <w:hideMark/>
          </w:tcPr>
          <w:p w14:paraId="199CD573" w14:textId="4AAA031D" w:rsidR="00192D36" w:rsidRPr="00844886" w:rsidRDefault="005005AD" w:rsidP="00192D3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844886">
              <w:rPr>
                <w:rFonts w:ascii="Times New Roman" w:hAnsi="Times New Roman"/>
                <w:sz w:val="24"/>
                <w:szCs w:val="24"/>
              </w:rPr>
              <w:t>Специализированный режим хранения, в одном помещении находятся предметы из одного  или нескольких материалов</w:t>
            </w:r>
          </w:p>
        </w:tc>
        <w:tc>
          <w:tcPr>
            <w:tcW w:w="3122" w:type="dxa"/>
            <w:vAlign w:val="center"/>
            <w:hideMark/>
          </w:tcPr>
          <w:p w14:paraId="30B54970" w14:textId="728CE531" w:rsidR="005005AD" w:rsidRPr="00844886" w:rsidRDefault="005005AD" w:rsidP="00192D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Pr="005005AD">
              <w:rPr>
                <w:rFonts w:ascii="Times New Roman" w:hAnsi="Times New Roman"/>
                <w:sz w:val="24"/>
                <w:szCs w:val="24"/>
              </w:rPr>
              <w:t>открытое</w:t>
            </w:r>
          </w:p>
        </w:tc>
      </w:tr>
    </w:tbl>
    <w:p w14:paraId="62E7E8DB" w14:textId="77777777" w:rsidR="005005AD" w:rsidRPr="005005AD" w:rsidRDefault="005005AD" w:rsidP="005005AD">
      <w:pPr>
        <w:rPr>
          <w:rFonts w:ascii="Times New Roman" w:hAnsi="Times New Roman"/>
          <w:sz w:val="24"/>
          <w:szCs w:val="24"/>
        </w:rPr>
      </w:pPr>
    </w:p>
    <w:p w14:paraId="42AB5127" w14:textId="1B5733A3" w:rsidR="005005AD" w:rsidRDefault="005005AD" w:rsidP="005005AD">
      <w:pPr>
        <w:spacing w:after="0"/>
        <w:ind w:firstLine="708"/>
        <w:jc w:val="center"/>
        <w:rPr>
          <w:rFonts w:ascii="Times New Roman" w:hAnsi="Times New Roman"/>
          <w:b/>
          <w:sz w:val="24"/>
        </w:rPr>
      </w:pPr>
      <w:r w:rsidRPr="005005AD">
        <w:rPr>
          <w:rFonts w:ascii="Times New Roman" w:hAnsi="Times New Roman"/>
          <w:b/>
          <w:sz w:val="24"/>
        </w:rPr>
        <w:t>ИСТОРИЧЕСКАЯ СПРАВКА МУЗЕЙНОГО ЭКСПОНАТА</w:t>
      </w:r>
    </w:p>
    <w:p w14:paraId="52EF5F15" w14:textId="77777777" w:rsidR="005005AD" w:rsidRDefault="005005AD" w:rsidP="005005AD">
      <w:pPr>
        <w:spacing w:after="0"/>
        <w:ind w:firstLine="708"/>
        <w:jc w:val="center"/>
        <w:rPr>
          <w:rFonts w:ascii="Times New Roman" w:hAnsi="Times New Roman"/>
          <w:b/>
          <w:sz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454"/>
        <w:gridCol w:w="5891"/>
      </w:tblGrid>
      <w:tr w:rsidR="005005AD" w14:paraId="439C83F2" w14:textId="77777777" w:rsidTr="005005AD">
        <w:tc>
          <w:tcPr>
            <w:tcW w:w="3510" w:type="dxa"/>
          </w:tcPr>
          <w:p w14:paraId="718D6A0C" w14:textId="4498E175" w:rsidR="005005AD" w:rsidRDefault="005005AD" w:rsidP="005005A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5005AD">
              <w:rPr>
                <w:rFonts w:ascii="Times New Roman" w:hAnsi="Times New Roman"/>
                <w:sz w:val="24"/>
                <w:szCs w:val="24"/>
              </w:rPr>
              <w:t>Название объекта и его автор (если есть)</w:t>
            </w:r>
          </w:p>
        </w:tc>
        <w:tc>
          <w:tcPr>
            <w:tcW w:w="6061" w:type="dxa"/>
          </w:tcPr>
          <w:p w14:paraId="0B0711EB" w14:textId="77777777" w:rsidR="005005AD" w:rsidRDefault="005005AD" w:rsidP="005005A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29471E84" w14:textId="77777777" w:rsidR="005005AD" w:rsidRDefault="005005AD" w:rsidP="005005A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592A3768" w14:textId="77777777" w:rsidR="005005AD" w:rsidRDefault="005005AD" w:rsidP="005005A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005AD" w14:paraId="0B566D3F" w14:textId="77777777" w:rsidTr="005005AD">
        <w:tc>
          <w:tcPr>
            <w:tcW w:w="3510" w:type="dxa"/>
          </w:tcPr>
          <w:p w14:paraId="667EBBB8" w14:textId="1A0C6A72" w:rsidR="005005AD" w:rsidRDefault="005005AD" w:rsidP="005005A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5005AD">
              <w:rPr>
                <w:rFonts w:ascii="Times New Roman" w:hAnsi="Times New Roman"/>
                <w:sz w:val="24"/>
                <w:szCs w:val="24"/>
              </w:rPr>
              <w:t>Фото / репродукция объекта</w:t>
            </w:r>
          </w:p>
        </w:tc>
        <w:tc>
          <w:tcPr>
            <w:tcW w:w="6061" w:type="dxa"/>
          </w:tcPr>
          <w:p w14:paraId="286A85FF" w14:textId="77777777" w:rsidR="005005AD" w:rsidRDefault="005005AD" w:rsidP="005005A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19A34B86" w14:textId="77777777" w:rsidR="005005AD" w:rsidRDefault="005005AD" w:rsidP="005005A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28951CE3" w14:textId="77777777" w:rsidR="005005AD" w:rsidRDefault="005005AD" w:rsidP="005005A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7B81F5B2" w14:textId="77777777" w:rsidR="005005AD" w:rsidRDefault="005005AD" w:rsidP="005005A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43BBA793" w14:textId="77777777" w:rsidR="005005AD" w:rsidRDefault="005005AD" w:rsidP="005005A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11187A43" w14:textId="77777777" w:rsidR="005005AD" w:rsidRDefault="005005AD" w:rsidP="005005A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7317173B" w14:textId="77777777" w:rsidR="005005AD" w:rsidRDefault="005005AD" w:rsidP="005005A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57E329CB" w14:textId="77777777" w:rsidR="005005AD" w:rsidRDefault="005005AD" w:rsidP="005005A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40C73839" w14:textId="77777777" w:rsidR="005005AD" w:rsidRDefault="005005AD" w:rsidP="005005A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26F475C2" w14:textId="77777777" w:rsidR="005005AD" w:rsidRDefault="005005AD" w:rsidP="005005A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005AD" w14:paraId="76BB55FA" w14:textId="77777777" w:rsidTr="005005AD">
        <w:tc>
          <w:tcPr>
            <w:tcW w:w="3510" w:type="dxa"/>
          </w:tcPr>
          <w:p w14:paraId="0DA9AE3B" w14:textId="251E8165" w:rsidR="005005AD" w:rsidRDefault="005005AD" w:rsidP="005005A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5005AD">
              <w:rPr>
                <w:rFonts w:ascii="Times New Roman" w:hAnsi="Times New Roman"/>
                <w:sz w:val="24"/>
                <w:szCs w:val="24"/>
              </w:rPr>
              <w:t>Краткое описание объекта (материал, степень сохранности, примерные размеры)</w:t>
            </w:r>
          </w:p>
        </w:tc>
        <w:tc>
          <w:tcPr>
            <w:tcW w:w="6061" w:type="dxa"/>
          </w:tcPr>
          <w:p w14:paraId="35C4B6A1" w14:textId="77777777" w:rsidR="005005AD" w:rsidRDefault="005005AD" w:rsidP="005005A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569F02BF" w14:textId="77777777" w:rsidR="005005AD" w:rsidRDefault="005005AD" w:rsidP="005005A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2D39456F" w14:textId="77777777" w:rsidR="005005AD" w:rsidRDefault="005005AD" w:rsidP="005005A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09298A52" w14:textId="77777777" w:rsidR="005005AD" w:rsidRDefault="005005AD" w:rsidP="005005A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19AC1AD9" w14:textId="77777777" w:rsidR="005005AD" w:rsidRDefault="005005AD" w:rsidP="005005A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7A8EAD00" w14:textId="77777777" w:rsidR="005005AD" w:rsidRDefault="005005AD" w:rsidP="005005A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4E8FE5B7" w14:textId="77777777" w:rsidR="005005AD" w:rsidRDefault="005005AD" w:rsidP="005005A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016C7BF8" w14:textId="77777777" w:rsidR="005005AD" w:rsidRDefault="005005AD" w:rsidP="005005A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39DC8E72" w14:textId="77777777" w:rsidR="005005AD" w:rsidRDefault="005005AD" w:rsidP="005005A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5D516B7A" w14:textId="77777777" w:rsidR="005005AD" w:rsidRDefault="005005AD" w:rsidP="005005A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418DC495" w14:textId="77777777" w:rsidR="005005AD" w:rsidRDefault="005005AD" w:rsidP="005005A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005AD" w14:paraId="5C15C500" w14:textId="77777777" w:rsidTr="005005AD">
        <w:tc>
          <w:tcPr>
            <w:tcW w:w="3510" w:type="dxa"/>
          </w:tcPr>
          <w:p w14:paraId="0BDE4D76" w14:textId="51036A05" w:rsidR="005005AD" w:rsidRDefault="005005AD" w:rsidP="005005A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5005AD">
              <w:rPr>
                <w:rFonts w:ascii="Times New Roman" w:hAnsi="Times New Roman"/>
                <w:sz w:val="24"/>
                <w:szCs w:val="24"/>
              </w:rPr>
              <w:t>Интересные факты / легенды / мнения об объекте</w:t>
            </w:r>
          </w:p>
        </w:tc>
        <w:tc>
          <w:tcPr>
            <w:tcW w:w="6061" w:type="dxa"/>
          </w:tcPr>
          <w:p w14:paraId="1795183D" w14:textId="77777777" w:rsidR="005005AD" w:rsidRDefault="005005AD" w:rsidP="005005A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4DCFABBC" w14:textId="77777777" w:rsidR="005005AD" w:rsidRDefault="005005AD" w:rsidP="005005A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32FC2164" w14:textId="77777777" w:rsidR="005005AD" w:rsidRDefault="005005AD" w:rsidP="005005A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0D99C7DB" w14:textId="77777777" w:rsidR="005005AD" w:rsidRDefault="005005AD" w:rsidP="005005A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5F94DDD2" w14:textId="77777777" w:rsidR="005005AD" w:rsidRDefault="005005AD" w:rsidP="005005A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6D0EA325" w14:textId="77777777" w:rsidR="005005AD" w:rsidRDefault="005005AD" w:rsidP="005005A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6595A4D2" w14:textId="77777777" w:rsidR="005005AD" w:rsidRDefault="005005AD" w:rsidP="005005A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38E0F929" w14:textId="77777777" w:rsidR="005005AD" w:rsidRDefault="005005AD" w:rsidP="005005A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29C370D0" w14:textId="77777777" w:rsidR="005005AD" w:rsidRDefault="005005AD" w:rsidP="005005A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49CBAA03" w14:textId="77777777" w:rsidR="005005AD" w:rsidRDefault="005005AD" w:rsidP="005005A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254615C0" w14:textId="77777777" w:rsidR="005005AD" w:rsidRDefault="005005AD" w:rsidP="005005A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0CBD265E" w14:textId="77777777" w:rsidR="005005AD" w:rsidRDefault="005005AD" w:rsidP="005005A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4F759FCA" w14:textId="77777777" w:rsidR="005005AD" w:rsidRDefault="005005AD" w:rsidP="005005A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6E7FF8B3" w14:textId="77777777" w:rsidR="005005AD" w:rsidRDefault="005005AD" w:rsidP="005005A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3E74CF95" w14:textId="77777777" w:rsidR="005005AD" w:rsidRDefault="005005AD" w:rsidP="005005A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6A4E6216" w14:textId="77777777" w:rsidR="005005AD" w:rsidRDefault="005005AD" w:rsidP="005005A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441F7CD9" w14:textId="77777777" w:rsidR="005005AD" w:rsidRPr="005005AD" w:rsidRDefault="005005AD" w:rsidP="005005AD">
      <w:pPr>
        <w:spacing w:after="0"/>
        <w:ind w:firstLine="708"/>
        <w:jc w:val="center"/>
        <w:rPr>
          <w:rFonts w:ascii="Times New Roman" w:hAnsi="Times New Roman"/>
          <w:b/>
          <w:sz w:val="24"/>
        </w:rPr>
      </w:pPr>
    </w:p>
    <w:p w14:paraId="7B2E6EE7" w14:textId="77777777" w:rsidR="005005AD" w:rsidRDefault="005005AD" w:rsidP="00614779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14:paraId="596C0B26" w14:textId="542ABD6A" w:rsidR="00614779" w:rsidRDefault="005005AD" w:rsidP="005005AD">
      <w:pPr>
        <w:spacing w:after="0"/>
        <w:ind w:firstLine="708"/>
        <w:jc w:val="center"/>
        <w:rPr>
          <w:rFonts w:ascii="Times New Roman" w:hAnsi="Times New Roman"/>
          <w:b/>
          <w:sz w:val="24"/>
        </w:rPr>
      </w:pPr>
      <w:r w:rsidRPr="005005AD">
        <w:rPr>
          <w:rFonts w:ascii="Times New Roman" w:hAnsi="Times New Roman"/>
          <w:b/>
          <w:sz w:val="24"/>
        </w:rPr>
        <w:t>ШАБЛОН ТЕМАТИЧЕСКОЙ ШКОЛЬНОЙ ЭКСКУРСИИ</w:t>
      </w:r>
    </w:p>
    <w:p w14:paraId="33877A46" w14:textId="77777777" w:rsidR="001A38E2" w:rsidRPr="005005AD" w:rsidRDefault="001A38E2" w:rsidP="005005AD">
      <w:pPr>
        <w:spacing w:after="0"/>
        <w:ind w:firstLine="708"/>
        <w:jc w:val="center"/>
        <w:rPr>
          <w:rFonts w:ascii="Times New Roman" w:hAnsi="Times New Roman"/>
          <w:b/>
          <w:sz w:val="24"/>
        </w:rPr>
      </w:pPr>
    </w:p>
    <w:p w14:paraId="06B173E3" w14:textId="77777777" w:rsidR="005005AD" w:rsidRDefault="005005AD" w:rsidP="00614779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14:paraId="06998392" w14:textId="4B168B3A" w:rsidR="001A38E2" w:rsidRPr="001A38E2" w:rsidRDefault="001A38E2" w:rsidP="001A38E2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Слайд 1. </w:t>
      </w:r>
      <w:r w:rsidRPr="001A38E2">
        <w:rPr>
          <w:rFonts w:ascii="Times New Roman" w:hAnsi="Times New Roman"/>
          <w:sz w:val="24"/>
        </w:rPr>
        <w:t>Тема экскурсии, авторы, название музея, на материалах которого проводится экскурсия</w:t>
      </w:r>
    </w:p>
    <w:p w14:paraId="4AB3C4D8" w14:textId="11B13056" w:rsidR="001A38E2" w:rsidRPr="001A38E2" w:rsidRDefault="001A38E2" w:rsidP="001A38E2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Слайд 2. Тип экскурсии. </w:t>
      </w:r>
      <w:r w:rsidRPr="001A38E2">
        <w:rPr>
          <w:rFonts w:ascii="Times New Roman" w:hAnsi="Times New Roman"/>
          <w:sz w:val="24"/>
        </w:rPr>
        <w:t>Цель экскурсии</w:t>
      </w:r>
      <w:r>
        <w:rPr>
          <w:rFonts w:ascii="Times New Roman" w:hAnsi="Times New Roman"/>
          <w:sz w:val="24"/>
        </w:rPr>
        <w:t xml:space="preserve">. </w:t>
      </w:r>
      <w:r w:rsidRPr="001A38E2">
        <w:rPr>
          <w:rFonts w:ascii="Times New Roman" w:hAnsi="Times New Roman"/>
          <w:sz w:val="24"/>
        </w:rPr>
        <w:t>Образовательные и воспитательные результаты экскурсии</w:t>
      </w:r>
      <w:r>
        <w:rPr>
          <w:rFonts w:ascii="Times New Roman" w:hAnsi="Times New Roman"/>
          <w:sz w:val="24"/>
        </w:rPr>
        <w:t xml:space="preserve">. </w:t>
      </w:r>
      <w:r w:rsidRPr="001A38E2">
        <w:rPr>
          <w:rFonts w:ascii="Times New Roman" w:hAnsi="Times New Roman"/>
          <w:sz w:val="24"/>
        </w:rPr>
        <w:t>Примерный возраст экскурсантов</w:t>
      </w:r>
      <w:r>
        <w:rPr>
          <w:rFonts w:ascii="Times New Roman" w:hAnsi="Times New Roman"/>
          <w:sz w:val="24"/>
        </w:rPr>
        <w:t xml:space="preserve">. </w:t>
      </w:r>
      <w:r w:rsidRPr="001A38E2">
        <w:rPr>
          <w:rFonts w:ascii="Times New Roman" w:hAnsi="Times New Roman"/>
          <w:sz w:val="24"/>
        </w:rPr>
        <w:t>Примерная продолжительность экскурсии</w:t>
      </w:r>
      <w:r>
        <w:rPr>
          <w:rFonts w:ascii="Times New Roman" w:hAnsi="Times New Roman"/>
          <w:sz w:val="24"/>
        </w:rPr>
        <w:t>.</w:t>
      </w:r>
    </w:p>
    <w:p w14:paraId="60B77FEA" w14:textId="486F2711" w:rsidR="005005AD" w:rsidRDefault="001A38E2" w:rsidP="001A38E2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Слайд 3-7. </w:t>
      </w:r>
      <w:r w:rsidRPr="001A38E2">
        <w:rPr>
          <w:rFonts w:ascii="Times New Roman" w:hAnsi="Times New Roman"/>
          <w:sz w:val="24"/>
        </w:rPr>
        <w:t>Паспорт</w:t>
      </w:r>
      <w:r>
        <w:rPr>
          <w:rFonts w:ascii="Times New Roman" w:hAnsi="Times New Roman"/>
          <w:sz w:val="24"/>
        </w:rPr>
        <w:t>а</w:t>
      </w:r>
      <w:r w:rsidRPr="001A38E2">
        <w:rPr>
          <w:rFonts w:ascii="Times New Roman" w:hAnsi="Times New Roman"/>
          <w:sz w:val="24"/>
        </w:rPr>
        <w:t xml:space="preserve"> экскурсионн</w:t>
      </w:r>
      <w:r>
        <w:rPr>
          <w:rFonts w:ascii="Times New Roman" w:hAnsi="Times New Roman"/>
          <w:sz w:val="24"/>
        </w:rPr>
        <w:t>ых</w:t>
      </w:r>
      <w:r w:rsidRPr="001A38E2">
        <w:rPr>
          <w:rFonts w:ascii="Times New Roman" w:hAnsi="Times New Roman"/>
          <w:sz w:val="24"/>
        </w:rPr>
        <w:t xml:space="preserve"> объект</w:t>
      </w:r>
      <w:r>
        <w:rPr>
          <w:rFonts w:ascii="Times New Roman" w:hAnsi="Times New Roman"/>
          <w:sz w:val="24"/>
        </w:rPr>
        <w:t>ов</w:t>
      </w:r>
      <w:r w:rsidRPr="001A38E2">
        <w:rPr>
          <w:rFonts w:ascii="Times New Roman" w:hAnsi="Times New Roman"/>
          <w:sz w:val="24"/>
        </w:rPr>
        <w:t xml:space="preserve"> (не менее 5)</w:t>
      </w:r>
    </w:p>
    <w:p w14:paraId="17B15465" w14:textId="1CF2257A" w:rsidR="001A38E2" w:rsidRDefault="001A38E2" w:rsidP="001A38E2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Слайд 8. </w:t>
      </w:r>
      <w:r w:rsidRPr="001A38E2">
        <w:rPr>
          <w:rFonts w:ascii="Times New Roman" w:hAnsi="Times New Roman"/>
          <w:sz w:val="24"/>
        </w:rPr>
        <w:t>Приемы показа и рассказа, используемые при работе с экскурсионными объектами</w:t>
      </w:r>
    </w:p>
    <w:p w14:paraId="2BE1BFF8" w14:textId="4F9359D3" w:rsidR="001A38E2" w:rsidRDefault="001A38E2" w:rsidP="00614779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Слайд 9. </w:t>
      </w:r>
      <w:r w:rsidRPr="001A38E2">
        <w:rPr>
          <w:rFonts w:ascii="Times New Roman" w:hAnsi="Times New Roman"/>
          <w:sz w:val="24"/>
        </w:rPr>
        <w:t>Задания для экскурсантов</w:t>
      </w:r>
      <w:r>
        <w:rPr>
          <w:rFonts w:ascii="Times New Roman" w:hAnsi="Times New Roman"/>
          <w:sz w:val="24"/>
        </w:rPr>
        <w:t>.</w:t>
      </w:r>
    </w:p>
    <w:p w14:paraId="2ABA7E7D" w14:textId="77777777" w:rsidR="001A38E2" w:rsidRDefault="001A38E2" w:rsidP="00614779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14:paraId="62E9DA61" w14:textId="77777777" w:rsidR="001A38E2" w:rsidRDefault="001A38E2" w:rsidP="00614779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14:paraId="20F49895" w14:textId="7A6E0FFF" w:rsidR="00614779" w:rsidRPr="001A38E2" w:rsidRDefault="001A38E2" w:rsidP="001A38E2">
      <w:pPr>
        <w:spacing w:after="0"/>
        <w:ind w:firstLine="708"/>
        <w:jc w:val="center"/>
        <w:rPr>
          <w:rFonts w:ascii="Times New Roman" w:hAnsi="Times New Roman"/>
          <w:b/>
          <w:sz w:val="24"/>
        </w:rPr>
      </w:pPr>
      <w:r w:rsidRPr="001A38E2">
        <w:rPr>
          <w:rFonts w:ascii="Times New Roman" w:hAnsi="Times New Roman"/>
          <w:b/>
          <w:sz w:val="24"/>
        </w:rPr>
        <w:t>ОТЗЫВ РУКОВОДИТЕЛЯ</w:t>
      </w:r>
    </w:p>
    <w:p w14:paraId="7E625DD7" w14:textId="77777777" w:rsidR="001A38E2" w:rsidRPr="001A38E2" w:rsidRDefault="001A38E2" w:rsidP="001A38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</w:rPr>
      </w:pPr>
    </w:p>
    <w:p w14:paraId="1EB6F6F8" w14:textId="1B62C907" w:rsidR="001A38E2" w:rsidRPr="001A38E2" w:rsidRDefault="001A38E2" w:rsidP="001A38E2">
      <w:pPr>
        <w:shd w:val="clear" w:color="auto" w:fill="FFFFFF"/>
        <w:spacing w:after="0" w:line="240" w:lineRule="auto"/>
        <w:jc w:val="center"/>
        <w:rPr>
          <w:rFonts w:ascii="Times New Roman" w:hAnsi="Times New Roman"/>
          <w:snapToGrid w:val="0"/>
          <w:color w:val="000000"/>
          <w:sz w:val="24"/>
          <w:szCs w:val="24"/>
          <w:u w:val="single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о работе студента(</w:t>
      </w:r>
      <w:proofErr w:type="spellStart"/>
      <w:proofErr w:type="gramStart"/>
      <w:r>
        <w:rPr>
          <w:rFonts w:ascii="Times New Roman" w:hAnsi="Times New Roman"/>
          <w:snapToGrid w:val="0"/>
          <w:color w:val="000000"/>
          <w:sz w:val="24"/>
          <w:szCs w:val="24"/>
        </w:rPr>
        <w:t>ки</w:t>
      </w:r>
      <w:proofErr w:type="spellEnd"/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)  </w:t>
      </w:r>
      <w:r w:rsidRPr="001A38E2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proofErr w:type="gramEnd"/>
      <w:r w:rsidRPr="001A38E2">
        <w:rPr>
          <w:rFonts w:ascii="Times New Roman" w:hAnsi="Times New Roman"/>
          <w:snapToGrid w:val="0"/>
          <w:color w:val="000000"/>
          <w:sz w:val="24"/>
          <w:szCs w:val="24"/>
        </w:rPr>
        <w:t>курса  юридического факультета</w:t>
      </w:r>
    </w:p>
    <w:p w14:paraId="6C2D574A" w14:textId="77777777" w:rsidR="001A38E2" w:rsidRPr="001A38E2" w:rsidRDefault="001A38E2" w:rsidP="001A38E2">
      <w:pPr>
        <w:shd w:val="clear" w:color="auto" w:fill="FFFFFF"/>
        <w:tabs>
          <w:tab w:val="left" w:pos="285"/>
        </w:tabs>
        <w:spacing w:after="0" w:line="240" w:lineRule="auto"/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227AB1DD" w14:textId="77777777" w:rsidR="001A38E2" w:rsidRPr="001A38E2" w:rsidRDefault="001A38E2" w:rsidP="001A38E2">
      <w:pPr>
        <w:shd w:val="clear" w:color="auto" w:fill="FFFFFF"/>
        <w:tabs>
          <w:tab w:val="left" w:pos="285"/>
        </w:tabs>
        <w:spacing w:after="0" w:line="240" w:lineRule="auto"/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1A38E2">
        <w:rPr>
          <w:rFonts w:ascii="Times New Roman" w:hAnsi="Times New Roman"/>
          <w:snapToGrid w:val="0"/>
          <w:color w:val="000000"/>
          <w:sz w:val="24"/>
          <w:szCs w:val="24"/>
        </w:rPr>
        <w:t>_______________________________________________________________</w:t>
      </w:r>
    </w:p>
    <w:p w14:paraId="5806280D" w14:textId="77777777" w:rsidR="001A38E2" w:rsidRPr="001A38E2" w:rsidRDefault="001A38E2" w:rsidP="001A38E2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napToGrid w:val="0"/>
          <w:color w:val="FFFFFF"/>
          <w:sz w:val="24"/>
          <w:szCs w:val="24"/>
        </w:rPr>
      </w:pPr>
      <w:r w:rsidRPr="001A38E2">
        <w:rPr>
          <w:rFonts w:ascii="Times New Roman" w:hAnsi="Times New Roman"/>
          <w:i/>
          <w:snapToGrid w:val="0"/>
          <w:color w:val="000000"/>
          <w:sz w:val="24"/>
          <w:szCs w:val="24"/>
          <w:vertAlign w:val="superscript"/>
        </w:rPr>
        <w:t>(ФИО)</w:t>
      </w:r>
    </w:p>
    <w:p w14:paraId="7F3B6079" w14:textId="644F6B23" w:rsidR="001A38E2" w:rsidRPr="001A38E2" w:rsidRDefault="001A38E2" w:rsidP="001A38E2">
      <w:pPr>
        <w:shd w:val="clear" w:color="auto" w:fill="FFFFFF"/>
        <w:spacing w:after="0" w:line="240" w:lineRule="auto"/>
        <w:jc w:val="center"/>
        <w:rPr>
          <w:rFonts w:ascii="Times New Roman" w:hAnsi="Times New Roman"/>
          <w:snapToGrid w:val="0"/>
          <w:color w:val="000000"/>
          <w:sz w:val="24"/>
          <w:szCs w:val="24"/>
          <w:u w:val="single"/>
        </w:rPr>
      </w:pPr>
      <w:r w:rsidRPr="001A38E2">
        <w:rPr>
          <w:rFonts w:ascii="Times New Roman" w:hAnsi="Times New Roman"/>
          <w:snapToGrid w:val="0"/>
          <w:color w:val="000000"/>
          <w:sz w:val="24"/>
          <w:szCs w:val="24"/>
        </w:rPr>
        <w:t xml:space="preserve">проходившего (ей) учебную практику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на базе</w:t>
      </w:r>
      <w:r w:rsidRPr="001A38E2">
        <w:rPr>
          <w:rFonts w:ascii="Times New Roman" w:hAnsi="Times New Roman"/>
          <w:snapToGrid w:val="0"/>
          <w:color w:val="000000"/>
          <w:sz w:val="24"/>
          <w:szCs w:val="24"/>
        </w:rPr>
        <w:t xml:space="preserve"> ________________________</w:t>
      </w:r>
    </w:p>
    <w:p w14:paraId="23F0F56C" w14:textId="3213C3C8" w:rsidR="001A38E2" w:rsidRPr="001A38E2" w:rsidRDefault="001A38E2" w:rsidP="001A38E2">
      <w:pPr>
        <w:shd w:val="clear" w:color="auto" w:fill="FFFFFF"/>
        <w:spacing w:after="0" w:line="240" w:lineRule="auto"/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1A38E2">
        <w:rPr>
          <w:rFonts w:ascii="Times New Roman" w:hAnsi="Times New Roman"/>
          <w:snapToGrid w:val="0"/>
          <w:color w:val="000000"/>
          <w:sz w:val="24"/>
          <w:szCs w:val="24"/>
        </w:rPr>
        <w:t xml:space="preserve">     с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        </w:t>
      </w:r>
      <w:r w:rsidRPr="001A38E2">
        <w:rPr>
          <w:rFonts w:ascii="Times New Roman" w:hAnsi="Times New Roman"/>
          <w:snapToGrid w:val="0"/>
          <w:color w:val="000000"/>
          <w:sz w:val="24"/>
          <w:szCs w:val="24"/>
        </w:rPr>
        <w:t xml:space="preserve"> по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/>
          <w:snapToGrid w:val="0"/>
          <w:color w:val="000000"/>
          <w:sz w:val="24"/>
          <w:szCs w:val="24"/>
        </w:rPr>
        <w:t>202….</w:t>
      </w:r>
      <w:proofErr w:type="gramEnd"/>
      <w:r>
        <w:rPr>
          <w:rFonts w:ascii="Times New Roman" w:hAnsi="Times New Roman"/>
          <w:snapToGrid w:val="0"/>
          <w:color w:val="000000"/>
          <w:sz w:val="24"/>
          <w:szCs w:val="24"/>
        </w:rPr>
        <w:t>.</w:t>
      </w:r>
      <w:r w:rsidRPr="001A38E2">
        <w:rPr>
          <w:rFonts w:ascii="Times New Roman" w:hAnsi="Times New Roman"/>
          <w:snapToGrid w:val="0"/>
          <w:color w:val="000000"/>
          <w:sz w:val="24"/>
          <w:szCs w:val="24"/>
        </w:rPr>
        <w:t xml:space="preserve"> г.</w:t>
      </w:r>
    </w:p>
    <w:p w14:paraId="6E0406A0" w14:textId="77777777" w:rsidR="001A38E2" w:rsidRPr="001A38E2" w:rsidRDefault="001A38E2" w:rsidP="001A38E2">
      <w:p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2B7F1286" w14:textId="13DCD4E4" w:rsidR="001A38E2" w:rsidRPr="001A38E2" w:rsidRDefault="001A38E2" w:rsidP="001A38E2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1A38E2">
        <w:rPr>
          <w:rFonts w:ascii="Times New Roman" w:hAnsi="Times New Roman"/>
          <w:b/>
          <w:snapToGrid w:val="0"/>
          <w:color w:val="000000"/>
          <w:sz w:val="24"/>
          <w:szCs w:val="24"/>
        </w:rPr>
        <w:t>В пери</w:t>
      </w:r>
      <w:r>
        <w:rPr>
          <w:rFonts w:ascii="Times New Roman" w:hAnsi="Times New Roman"/>
          <w:b/>
          <w:snapToGrid w:val="0"/>
          <w:color w:val="000000"/>
          <w:sz w:val="24"/>
          <w:szCs w:val="24"/>
        </w:rPr>
        <w:t>од учебной практики посещал(а) профильную</w:t>
      </w:r>
      <w:r w:rsidRPr="001A38E2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организацию: </w:t>
      </w:r>
    </w:p>
    <w:p w14:paraId="44F675D2" w14:textId="77777777" w:rsidR="001A38E2" w:rsidRPr="001A38E2" w:rsidRDefault="001A38E2" w:rsidP="001A38E2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1A38E2">
        <w:rPr>
          <w:rFonts w:ascii="Times New Roman" w:hAnsi="Times New Roman"/>
          <w:snapToGrid w:val="0"/>
          <w:color w:val="000000"/>
          <w:sz w:val="24"/>
          <w:szCs w:val="24"/>
        </w:rPr>
        <w:t>согласно графику каждую неделю, с пропусками</w:t>
      </w:r>
    </w:p>
    <w:p w14:paraId="3E12DCA5" w14:textId="77777777" w:rsidR="001A38E2" w:rsidRPr="001A38E2" w:rsidRDefault="001A38E2" w:rsidP="001A38E2">
      <w:pPr>
        <w:spacing w:after="0" w:line="240" w:lineRule="auto"/>
        <w:ind w:left="720"/>
        <w:jc w:val="center"/>
        <w:rPr>
          <w:rFonts w:ascii="Times New Roman" w:hAnsi="Times New Roman"/>
          <w:i/>
          <w:sz w:val="24"/>
          <w:szCs w:val="24"/>
        </w:rPr>
      </w:pPr>
      <w:r w:rsidRPr="001A38E2">
        <w:rPr>
          <w:rFonts w:ascii="Times New Roman" w:hAnsi="Times New Roman"/>
          <w:i/>
          <w:sz w:val="24"/>
          <w:szCs w:val="24"/>
        </w:rPr>
        <w:t>(нужное подчеркнуть)</w:t>
      </w:r>
    </w:p>
    <w:p w14:paraId="748BECFE" w14:textId="77777777" w:rsidR="001A38E2" w:rsidRPr="001A38E2" w:rsidRDefault="001A38E2" w:rsidP="001A38E2">
      <w:p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633A5888" w14:textId="77777777" w:rsidR="001A38E2" w:rsidRPr="001A38E2" w:rsidRDefault="001A38E2" w:rsidP="001A38E2">
      <w:pPr>
        <w:tabs>
          <w:tab w:val="left" w:pos="708"/>
        </w:tabs>
        <w:ind w:left="720"/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1A38E2">
        <w:rPr>
          <w:rFonts w:ascii="Times New Roman" w:hAnsi="Times New Roman"/>
          <w:b/>
          <w:snapToGrid w:val="0"/>
          <w:color w:val="000000"/>
          <w:sz w:val="24"/>
          <w:szCs w:val="24"/>
        </w:rPr>
        <w:t>За время прохождения практики научился</w:t>
      </w:r>
      <w:r w:rsidRPr="001A38E2">
        <w:rPr>
          <w:rFonts w:ascii="Times New Roman" w:hAnsi="Times New Roman"/>
          <w:snapToGrid w:val="0"/>
          <w:color w:val="000000"/>
          <w:sz w:val="24"/>
          <w:szCs w:val="24"/>
        </w:rPr>
        <w:t>: (нужное подчеркнуть)</w:t>
      </w:r>
    </w:p>
    <w:p w14:paraId="50635197" w14:textId="77777777" w:rsidR="001A38E2" w:rsidRPr="001A38E2" w:rsidRDefault="001A38E2" w:rsidP="001A38E2">
      <w:pPr>
        <w:pStyle w:val="1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  <w:r w:rsidRPr="001A38E2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использовать возможности информационной среды музея (сайт музея, фонды, коллекции и др.);</w:t>
      </w:r>
    </w:p>
    <w:p w14:paraId="0D3DF52F" w14:textId="77777777" w:rsidR="001A38E2" w:rsidRPr="001A38E2" w:rsidRDefault="001A38E2" w:rsidP="001A38E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1A38E2">
        <w:rPr>
          <w:rFonts w:ascii="Times New Roman" w:hAnsi="Times New Roman"/>
          <w:snapToGrid w:val="0"/>
          <w:color w:val="000000"/>
          <w:sz w:val="24"/>
          <w:szCs w:val="24"/>
        </w:rPr>
        <w:t>составлять информационную справку по фондам музея.;</w:t>
      </w:r>
    </w:p>
    <w:p w14:paraId="1CF3D20F" w14:textId="77777777" w:rsidR="001A38E2" w:rsidRPr="001A38E2" w:rsidRDefault="001A38E2" w:rsidP="001A38E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1A38E2">
        <w:rPr>
          <w:rFonts w:ascii="Times New Roman" w:hAnsi="Times New Roman"/>
          <w:snapToGrid w:val="0"/>
          <w:color w:val="000000"/>
          <w:sz w:val="24"/>
          <w:szCs w:val="24"/>
        </w:rPr>
        <w:t>составил представление о методике хранения и экспонирования материальных объектов музея;</w:t>
      </w:r>
    </w:p>
    <w:p w14:paraId="50CE55F3" w14:textId="77777777" w:rsidR="001A38E2" w:rsidRPr="001A38E2" w:rsidRDefault="001A38E2" w:rsidP="001A38E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1A38E2">
        <w:rPr>
          <w:rFonts w:ascii="Times New Roman" w:hAnsi="Times New Roman"/>
          <w:snapToGrid w:val="0"/>
          <w:color w:val="000000"/>
          <w:sz w:val="24"/>
          <w:szCs w:val="24"/>
        </w:rPr>
        <w:t>составлять историческую справку музейных экспонатов;</w:t>
      </w:r>
    </w:p>
    <w:p w14:paraId="16C43694" w14:textId="77777777" w:rsidR="001A38E2" w:rsidRPr="001A38E2" w:rsidRDefault="001A38E2" w:rsidP="001A38E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1A38E2">
        <w:rPr>
          <w:rFonts w:ascii="Times New Roman" w:hAnsi="Times New Roman"/>
          <w:snapToGrid w:val="0"/>
          <w:color w:val="000000"/>
          <w:sz w:val="24"/>
          <w:szCs w:val="24"/>
        </w:rPr>
        <w:t>осуществлять подборку материала для тематической виртуальной экскурсии по музею;</w:t>
      </w:r>
    </w:p>
    <w:p w14:paraId="006E8371" w14:textId="77777777" w:rsidR="001A38E2" w:rsidRPr="001A38E2" w:rsidRDefault="001A38E2" w:rsidP="001A38E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1A38E2">
        <w:rPr>
          <w:rFonts w:ascii="Times New Roman" w:hAnsi="Times New Roman"/>
          <w:snapToGrid w:val="0"/>
          <w:color w:val="000000"/>
          <w:sz w:val="24"/>
          <w:szCs w:val="24"/>
        </w:rPr>
        <w:t xml:space="preserve">осуществлять проведение тематической виртуальной экскурсии по музею. </w:t>
      </w:r>
    </w:p>
    <w:p w14:paraId="0201C7EB" w14:textId="77777777" w:rsidR="001A38E2" w:rsidRPr="001A38E2" w:rsidRDefault="001A38E2" w:rsidP="001A38E2">
      <w:pPr>
        <w:tabs>
          <w:tab w:val="left" w:pos="708"/>
        </w:tabs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05306470" w14:textId="77777777" w:rsidR="001A38E2" w:rsidRPr="001A38E2" w:rsidRDefault="001A38E2" w:rsidP="001A38E2">
      <w:pPr>
        <w:tabs>
          <w:tab w:val="left" w:pos="708"/>
        </w:tabs>
        <w:ind w:left="720"/>
        <w:jc w:val="both"/>
        <w:rPr>
          <w:rFonts w:ascii="Times New Roman" w:hAnsi="Times New Roman"/>
          <w:sz w:val="24"/>
          <w:szCs w:val="24"/>
          <w:lang w:val="x-none"/>
        </w:rPr>
      </w:pPr>
      <w:r w:rsidRPr="001A38E2">
        <w:rPr>
          <w:rFonts w:ascii="Times New Roman" w:hAnsi="Times New Roman"/>
          <w:b/>
          <w:sz w:val="24"/>
          <w:szCs w:val="24"/>
        </w:rPr>
        <w:t xml:space="preserve">За время прохождения практики проявил(а): </w:t>
      </w:r>
    </w:p>
    <w:tbl>
      <w:tblPr>
        <w:tblW w:w="817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1"/>
        <w:gridCol w:w="1276"/>
      </w:tblGrid>
      <w:tr w:rsidR="001A38E2" w:rsidRPr="001A38E2" w14:paraId="18D46A62" w14:textId="77777777" w:rsidTr="001A38E2">
        <w:tc>
          <w:tcPr>
            <w:tcW w:w="6901" w:type="dxa"/>
          </w:tcPr>
          <w:p w14:paraId="2C89BEAB" w14:textId="77777777" w:rsidR="001A38E2" w:rsidRPr="001A38E2" w:rsidRDefault="001A38E2" w:rsidP="00192D3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38E2"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1276" w:type="dxa"/>
          </w:tcPr>
          <w:p w14:paraId="3B647B21" w14:textId="77777777" w:rsidR="001A38E2" w:rsidRPr="001A38E2" w:rsidRDefault="001A38E2" w:rsidP="00192D3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8E2" w:rsidRPr="001A38E2" w14:paraId="2239B22E" w14:textId="77777777" w:rsidTr="001A38E2">
        <w:tc>
          <w:tcPr>
            <w:tcW w:w="6901" w:type="dxa"/>
          </w:tcPr>
          <w:p w14:paraId="2801F51D" w14:textId="77777777" w:rsidR="001A38E2" w:rsidRPr="001A38E2" w:rsidRDefault="001A38E2" w:rsidP="00192D3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38E2">
              <w:rPr>
                <w:rFonts w:ascii="Times New Roman" w:hAnsi="Times New Roman"/>
                <w:sz w:val="24"/>
                <w:szCs w:val="24"/>
              </w:rPr>
              <w:t>дисциплинированность</w:t>
            </w:r>
          </w:p>
        </w:tc>
        <w:tc>
          <w:tcPr>
            <w:tcW w:w="1276" w:type="dxa"/>
          </w:tcPr>
          <w:p w14:paraId="6E252642" w14:textId="77777777" w:rsidR="001A38E2" w:rsidRPr="001A38E2" w:rsidRDefault="001A38E2" w:rsidP="00192D3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8E2" w:rsidRPr="001A38E2" w14:paraId="06B21065" w14:textId="77777777" w:rsidTr="001A38E2">
        <w:tc>
          <w:tcPr>
            <w:tcW w:w="6901" w:type="dxa"/>
          </w:tcPr>
          <w:p w14:paraId="1A756076" w14:textId="77777777" w:rsidR="001A38E2" w:rsidRPr="001A38E2" w:rsidRDefault="001A38E2" w:rsidP="00192D36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A38E2">
              <w:rPr>
                <w:rFonts w:ascii="Times New Roman" w:hAnsi="Times New Roman"/>
                <w:bCs/>
                <w:iCs/>
                <w:sz w:val="24"/>
                <w:szCs w:val="24"/>
              </w:rPr>
              <w:t>осознание социальной значимости своей будущей профессии</w:t>
            </w:r>
          </w:p>
        </w:tc>
        <w:tc>
          <w:tcPr>
            <w:tcW w:w="1276" w:type="dxa"/>
          </w:tcPr>
          <w:p w14:paraId="240248DD" w14:textId="77777777" w:rsidR="001A38E2" w:rsidRPr="001A38E2" w:rsidRDefault="001A38E2" w:rsidP="00192D36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A38E2" w:rsidRPr="001A38E2" w14:paraId="668711B8" w14:textId="77777777" w:rsidTr="001A38E2">
        <w:tc>
          <w:tcPr>
            <w:tcW w:w="6901" w:type="dxa"/>
          </w:tcPr>
          <w:p w14:paraId="782B9874" w14:textId="77777777" w:rsidR="001A38E2" w:rsidRPr="001A38E2" w:rsidRDefault="001A38E2" w:rsidP="00192D3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38E2">
              <w:rPr>
                <w:rFonts w:ascii="Times New Roman" w:hAnsi="Times New Roman"/>
                <w:bCs/>
                <w:iCs/>
                <w:sz w:val="24"/>
                <w:szCs w:val="24"/>
              </w:rPr>
              <w:t>мотивацию к осуществлению профессиональной деятельности</w:t>
            </w:r>
          </w:p>
        </w:tc>
        <w:tc>
          <w:tcPr>
            <w:tcW w:w="1276" w:type="dxa"/>
          </w:tcPr>
          <w:p w14:paraId="3B8488F6" w14:textId="77777777" w:rsidR="001A38E2" w:rsidRPr="001A38E2" w:rsidRDefault="001A38E2" w:rsidP="00192D36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A38E2" w:rsidRPr="001A38E2" w14:paraId="4A38DB23" w14:textId="77777777" w:rsidTr="001A38E2">
        <w:tc>
          <w:tcPr>
            <w:tcW w:w="6901" w:type="dxa"/>
          </w:tcPr>
          <w:p w14:paraId="66BF9D34" w14:textId="77777777" w:rsidR="001A38E2" w:rsidRPr="001A38E2" w:rsidRDefault="001A38E2" w:rsidP="00192D36">
            <w:pPr>
              <w:pStyle w:val="14"/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A38E2">
              <w:rPr>
                <w:rFonts w:ascii="Times New Roman" w:hAnsi="Times New Roman"/>
                <w:bCs/>
                <w:iCs/>
                <w:sz w:val="24"/>
                <w:szCs w:val="24"/>
              </w:rPr>
              <w:t>владение основами профессиональной этики и речевой культуры</w:t>
            </w:r>
          </w:p>
        </w:tc>
        <w:tc>
          <w:tcPr>
            <w:tcW w:w="1276" w:type="dxa"/>
          </w:tcPr>
          <w:p w14:paraId="5FFEBA2B" w14:textId="77777777" w:rsidR="001A38E2" w:rsidRPr="001A38E2" w:rsidRDefault="001A38E2" w:rsidP="00192D36">
            <w:pPr>
              <w:pStyle w:val="14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A38E2" w:rsidRPr="001A38E2" w14:paraId="6052089F" w14:textId="77777777" w:rsidTr="001A38E2">
        <w:tc>
          <w:tcPr>
            <w:tcW w:w="6901" w:type="dxa"/>
          </w:tcPr>
          <w:p w14:paraId="023BAD8D" w14:textId="77777777" w:rsidR="001A38E2" w:rsidRPr="001A38E2" w:rsidRDefault="001A38E2" w:rsidP="00192D36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A38E2">
              <w:rPr>
                <w:rFonts w:ascii="Times New Roman" w:hAnsi="Times New Roman"/>
                <w:sz w:val="24"/>
                <w:szCs w:val="24"/>
                <w:lang w:eastAsia="ar-SA"/>
              </w:rPr>
              <w:t>способность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1276" w:type="dxa"/>
          </w:tcPr>
          <w:p w14:paraId="467DB9E9" w14:textId="77777777" w:rsidR="001A38E2" w:rsidRPr="001A38E2" w:rsidRDefault="001A38E2" w:rsidP="00192D36">
            <w:pPr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A38E2" w:rsidRPr="001A38E2" w14:paraId="0C8C406B" w14:textId="77777777" w:rsidTr="001A38E2">
        <w:tc>
          <w:tcPr>
            <w:tcW w:w="6901" w:type="dxa"/>
          </w:tcPr>
          <w:p w14:paraId="46219899" w14:textId="77777777" w:rsidR="001A38E2" w:rsidRPr="001A38E2" w:rsidRDefault="001A38E2" w:rsidP="00192D36">
            <w:pPr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38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готовность к взаимодействию с участниками образовательного процесса  </w:t>
            </w:r>
          </w:p>
        </w:tc>
        <w:tc>
          <w:tcPr>
            <w:tcW w:w="1276" w:type="dxa"/>
          </w:tcPr>
          <w:p w14:paraId="11E80172" w14:textId="77777777" w:rsidR="001A38E2" w:rsidRPr="001A38E2" w:rsidRDefault="001A38E2" w:rsidP="00192D3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A38E2" w:rsidRPr="001A38E2" w14:paraId="0CF700E9" w14:textId="77777777" w:rsidTr="001A38E2">
        <w:tc>
          <w:tcPr>
            <w:tcW w:w="6901" w:type="dxa"/>
          </w:tcPr>
          <w:p w14:paraId="7B8FFFB7" w14:textId="77777777" w:rsidR="001A38E2" w:rsidRPr="001A38E2" w:rsidRDefault="001A38E2" w:rsidP="00192D36">
            <w:pPr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38E2">
              <w:rPr>
                <w:rFonts w:ascii="Times New Roman" w:hAnsi="Times New Roman"/>
                <w:sz w:val="24"/>
                <w:szCs w:val="24"/>
                <w:lang w:eastAsia="ar-SA"/>
              </w:rPr>
              <w:t>готовность к работе в команде</w:t>
            </w:r>
          </w:p>
        </w:tc>
        <w:tc>
          <w:tcPr>
            <w:tcW w:w="1276" w:type="dxa"/>
          </w:tcPr>
          <w:p w14:paraId="5E520E2F" w14:textId="77777777" w:rsidR="001A38E2" w:rsidRPr="001A38E2" w:rsidRDefault="001A38E2" w:rsidP="00192D3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7AEAAA55" w14:textId="77777777" w:rsidR="001A38E2" w:rsidRPr="001A38E2" w:rsidRDefault="001A38E2" w:rsidP="001A38E2">
      <w:pPr>
        <w:ind w:left="720"/>
        <w:jc w:val="center"/>
        <w:rPr>
          <w:rFonts w:ascii="Times New Roman" w:hAnsi="Times New Roman"/>
          <w:i/>
          <w:sz w:val="24"/>
          <w:szCs w:val="24"/>
        </w:rPr>
      </w:pPr>
      <w:r w:rsidRPr="001A38E2">
        <w:rPr>
          <w:rFonts w:ascii="Times New Roman" w:hAnsi="Times New Roman"/>
          <w:i/>
          <w:sz w:val="24"/>
          <w:szCs w:val="24"/>
        </w:rPr>
        <w:t>(нужное отметить +/-)</w:t>
      </w:r>
    </w:p>
    <w:p w14:paraId="2C20CEAC" w14:textId="77777777" w:rsidR="001A38E2" w:rsidRDefault="001A38E2" w:rsidP="001A38E2">
      <w:pPr>
        <w:jc w:val="center"/>
        <w:rPr>
          <w:rFonts w:ascii="Times New Roman" w:hAnsi="Times New Roman"/>
          <w:sz w:val="24"/>
          <w:szCs w:val="24"/>
        </w:rPr>
      </w:pPr>
      <w:r w:rsidRPr="001A38E2">
        <w:rPr>
          <w:rFonts w:ascii="Times New Roman" w:hAnsi="Times New Roman"/>
          <w:b/>
          <w:sz w:val="24"/>
          <w:szCs w:val="24"/>
        </w:rPr>
        <w:t>Программа учебной практики:</w:t>
      </w:r>
      <w:r w:rsidRPr="001A38E2">
        <w:rPr>
          <w:rFonts w:ascii="Times New Roman" w:hAnsi="Times New Roman"/>
          <w:sz w:val="24"/>
          <w:szCs w:val="24"/>
        </w:rPr>
        <w:t xml:space="preserve"> </w:t>
      </w:r>
    </w:p>
    <w:p w14:paraId="66E580D7" w14:textId="40A86321" w:rsidR="001A38E2" w:rsidRDefault="001A38E2" w:rsidP="001A38E2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1A38E2">
        <w:rPr>
          <w:rFonts w:ascii="Times New Roman" w:hAnsi="Times New Roman"/>
          <w:sz w:val="24"/>
          <w:szCs w:val="24"/>
        </w:rPr>
        <w:t>выполнена  полностью</w:t>
      </w:r>
      <w:proofErr w:type="gramEnd"/>
      <w:r w:rsidRPr="001A38E2">
        <w:rPr>
          <w:rFonts w:ascii="Times New Roman" w:hAnsi="Times New Roman"/>
          <w:sz w:val="24"/>
          <w:szCs w:val="24"/>
        </w:rPr>
        <w:t xml:space="preserve"> / выполнена частично / не выполнена     </w:t>
      </w:r>
    </w:p>
    <w:p w14:paraId="59BE0277" w14:textId="49CBD7C0" w:rsidR="001A38E2" w:rsidRPr="001A38E2" w:rsidRDefault="001A38E2" w:rsidP="001A38E2">
      <w:pPr>
        <w:jc w:val="center"/>
        <w:rPr>
          <w:rFonts w:ascii="Times New Roman" w:hAnsi="Times New Roman"/>
          <w:i/>
          <w:sz w:val="24"/>
          <w:szCs w:val="24"/>
        </w:rPr>
      </w:pPr>
      <w:r w:rsidRPr="001A38E2">
        <w:rPr>
          <w:rFonts w:ascii="Times New Roman" w:hAnsi="Times New Roman"/>
          <w:i/>
          <w:sz w:val="24"/>
          <w:szCs w:val="24"/>
        </w:rPr>
        <w:t>(нужное подчеркнуть)</w:t>
      </w:r>
    </w:p>
    <w:p w14:paraId="69046F1E" w14:textId="37176DF0" w:rsidR="001A38E2" w:rsidRDefault="001A38E2" w:rsidP="001A38E2">
      <w:pPr>
        <w:ind w:left="72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A38E2">
        <w:rPr>
          <w:rFonts w:ascii="Times New Roman" w:hAnsi="Times New Roman"/>
          <w:sz w:val="24"/>
          <w:szCs w:val="24"/>
        </w:rPr>
        <w:t>Дополнительные виды работ по инициативе студента ______________________________________________________________________________________________________________________________________________</w:t>
      </w:r>
    </w:p>
    <w:p w14:paraId="18E163A9" w14:textId="77777777" w:rsidR="001A38E2" w:rsidRDefault="001A38E2" w:rsidP="001A38E2">
      <w:pPr>
        <w:ind w:left="72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19B90B36" w14:textId="77777777" w:rsidR="001A38E2" w:rsidRPr="001A38E2" w:rsidRDefault="001A38E2" w:rsidP="001A38E2">
      <w:pPr>
        <w:ind w:left="72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7110AEA2" w14:textId="77777777" w:rsidR="001A38E2" w:rsidRDefault="001A38E2" w:rsidP="00614779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14:paraId="628E558F" w14:textId="0CD82481" w:rsidR="00614779" w:rsidRPr="001A38E2" w:rsidRDefault="001A38E2" w:rsidP="001A38E2">
      <w:pPr>
        <w:spacing w:after="0"/>
        <w:ind w:firstLine="708"/>
        <w:jc w:val="center"/>
        <w:rPr>
          <w:rFonts w:ascii="Times New Roman" w:hAnsi="Times New Roman"/>
          <w:b/>
          <w:sz w:val="24"/>
        </w:rPr>
      </w:pPr>
      <w:r w:rsidRPr="001A38E2">
        <w:rPr>
          <w:rFonts w:ascii="Times New Roman" w:hAnsi="Times New Roman"/>
          <w:b/>
          <w:sz w:val="24"/>
        </w:rPr>
        <w:t>ОТЧЁТ СТУДЕНТА ПО ПРАКТИКЕ</w:t>
      </w:r>
    </w:p>
    <w:p w14:paraId="6A2DC15D" w14:textId="721EA109" w:rsidR="001A38E2" w:rsidRPr="001A38E2" w:rsidRDefault="001A38E2" w:rsidP="001A38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8E2">
        <w:rPr>
          <w:rFonts w:ascii="Times New Roman" w:hAnsi="Times New Roman"/>
          <w:sz w:val="24"/>
          <w:szCs w:val="24"/>
        </w:rPr>
        <w:t xml:space="preserve">Я, </w:t>
      </w:r>
      <w:r w:rsidR="00FF0FC9">
        <w:rPr>
          <w:rFonts w:ascii="Times New Roman" w:hAnsi="Times New Roman"/>
          <w:sz w:val="24"/>
          <w:szCs w:val="24"/>
        </w:rPr>
        <w:t>_______________________________(</w:t>
      </w:r>
      <w:r w:rsidRPr="001A38E2">
        <w:rPr>
          <w:rFonts w:ascii="Times New Roman" w:hAnsi="Times New Roman"/>
          <w:sz w:val="24"/>
          <w:szCs w:val="24"/>
        </w:rPr>
        <w:t>ФИО</w:t>
      </w:r>
      <w:r w:rsidR="00FF0FC9">
        <w:rPr>
          <w:rFonts w:ascii="Times New Roman" w:hAnsi="Times New Roman"/>
          <w:sz w:val="24"/>
          <w:szCs w:val="24"/>
        </w:rPr>
        <w:t>)</w:t>
      </w:r>
      <w:r w:rsidRPr="001A38E2">
        <w:rPr>
          <w:rFonts w:ascii="Times New Roman" w:hAnsi="Times New Roman"/>
          <w:sz w:val="24"/>
          <w:szCs w:val="24"/>
        </w:rPr>
        <w:t xml:space="preserve"> студент(ка) 1 курса юридического факультета, очн</w:t>
      </w:r>
      <w:r w:rsidR="00FF0FC9">
        <w:rPr>
          <w:rFonts w:ascii="Times New Roman" w:hAnsi="Times New Roman"/>
          <w:sz w:val="24"/>
          <w:szCs w:val="24"/>
        </w:rPr>
        <w:t>ой</w:t>
      </w:r>
      <w:r w:rsidRPr="001A38E2">
        <w:rPr>
          <w:rFonts w:ascii="Times New Roman" w:hAnsi="Times New Roman"/>
          <w:sz w:val="24"/>
          <w:szCs w:val="24"/>
        </w:rPr>
        <w:t xml:space="preserve"> формы обучения, обучающийся(</w:t>
      </w:r>
      <w:proofErr w:type="spellStart"/>
      <w:r w:rsidRPr="001A38E2">
        <w:rPr>
          <w:rFonts w:ascii="Times New Roman" w:hAnsi="Times New Roman"/>
          <w:sz w:val="24"/>
          <w:szCs w:val="24"/>
        </w:rPr>
        <w:t>яся</w:t>
      </w:r>
      <w:proofErr w:type="spellEnd"/>
      <w:r w:rsidRPr="001A38E2">
        <w:rPr>
          <w:rFonts w:ascii="Times New Roman" w:hAnsi="Times New Roman"/>
          <w:sz w:val="24"/>
          <w:szCs w:val="24"/>
        </w:rPr>
        <w:t xml:space="preserve">) по профилям История, </w:t>
      </w:r>
      <w:proofErr w:type="gramStart"/>
      <w:r w:rsidRPr="001A38E2">
        <w:rPr>
          <w:rFonts w:ascii="Times New Roman" w:hAnsi="Times New Roman"/>
          <w:sz w:val="24"/>
          <w:szCs w:val="24"/>
        </w:rPr>
        <w:t>Обществознание ,</w:t>
      </w:r>
      <w:proofErr w:type="gramEnd"/>
      <w:r w:rsidRPr="001A38E2">
        <w:rPr>
          <w:rFonts w:ascii="Times New Roman" w:hAnsi="Times New Roman"/>
          <w:sz w:val="24"/>
          <w:szCs w:val="24"/>
        </w:rPr>
        <w:t xml:space="preserve"> прошел (-шла) учебную практику на базе </w:t>
      </w:r>
      <w:r w:rsidR="00FF0FC9">
        <w:rPr>
          <w:rFonts w:ascii="Times New Roman" w:hAnsi="Times New Roman"/>
          <w:sz w:val="24"/>
          <w:szCs w:val="24"/>
        </w:rPr>
        <w:t>_________________________</w:t>
      </w:r>
      <w:r w:rsidRPr="001A38E2">
        <w:rPr>
          <w:rFonts w:ascii="Times New Roman" w:hAnsi="Times New Roman"/>
          <w:sz w:val="24"/>
          <w:szCs w:val="24"/>
        </w:rPr>
        <w:t xml:space="preserve"> в период с </w:t>
      </w:r>
      <w:r w:rsidR="00FF0FC9">
        <w:rPr>
          <w:rFonts w:ascii="Times New Roman" w:hAnsi="Times New Roman"/>
          <w:sz w:val="24"/>
          <w:szCs w:val="24"/>
        </w:rPr>
        <w:t>_________</w:t>
      </w:r>
      <w:r w:rsidRPr="001A38E2">
        <w:rPr>
          <w:rFonts w:ascii="Times New Roman" w:hAnsi="Times New Roman"/>
          <w:sz w:val="24"/>
          <w:szCs w:val="24"/>
        </w:rPr>
        <w:t xml:space="preserve">по </w:t>
      </w:r>
      <w:r w:rsidR="00FF0FC9">
        <w:rPr>
          <w:rFonts w:ascii="Times New Roman" w:hAnsi="Times New Roman"/>
          <w:sz w:val="24"/>
          <w:szCs w:val="24"/>
        </w:rPr>
        <w:t>__________</w:t>
      </w:r>
      <w:r w:rsidRPr="001A38E2">
        <w:rPr>
          <w:rFonts w:ascii="Times New Roman" w:hAnsi="Times New Roman"/>
          <w:sz w:val="24"/>
          <w:szCs w:val="24"/>
        </w:rPr>
        <w:t xml:space="preserve">  202</w:t>
      </w:r>
      <w:r w:rsidR="00FF0FC9">
        <w:rPr>
          <w:rFonts w:ascii="Times New Roman" w:hAnsi="Times New Roman"/>
          <w:sz w:val="24"/>
          <w:szCs w:val="24"/>
        </w:rPr>
        <w:t>__</w:t>
      </w:r>
      <w:r w:rsidRPr="001A38E2">
        <w:rPr>
          <w:rFonts w:ascii="Times New Roman" w:hAnsi="Times New Roman"/>
          <w:sz w:val="24"/>
          <w:szCs w:val="24"/>
        </w:rPr>
        <w:t xml:space="preserve"> года</w:t>
      </w:r>
    </w:p>
    <w:p w14:paraId="785FFF03" w14:textId="77777777" w:rsidR="001A38E2" w:rsidRPr="001A38E2" w:rsidRDefault="001A38E2" w:rsidP="001A38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4DD3D9" w14:textId="77777777" w:rsidR="001A38E2" w:rsidRPr="001A38E2" w:rsidRDefault="001A38E2" w:rsidP="001A38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8E2">
        <w:rPr>
          <w:rFonts w:ascii="Times New Roman" w:hAnsi="Times New Roman"/>
          <w:sz w:val="24"/>
          <w:szCs w:val="24"/>
        </w:rPr>
        <w:t>За время практики в соответствии с индивидуальным заданием:</w:t>
      </w:r>
    </w:p>
    <w:p w14:paraId="5AC4EBAB" w14:textId="77777777" w:rsidR="001A38E2" w:rsidRPr="001A38E2" w:rsidRDefault="001A38E2" w:rsidP="001A38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8E2">
        <w:rPr>
          <w:rFonts w:ascii="Times New Roman" w:hAnsi="Times New Roman"/>
          <w:sz w:val="24"/>
          <w:szCs w:val="24"/>
        </w:rPr>
        <w:t>Ознакомился (ась</w:t>
      </w:r>
      <w:proofErr w:type="gramStart"/>
      <w:r w:rsidRPr="001A38E2">
        <w:rPr>
          <w:rFonts w:ascii="Times New Roman" w:hAnsi="Times New Roman"/>
          <w:sz w:val="24"/>
          <w:szCs w:val="24"/>
        </w:rPr>
        <w:t>):_</w:t>
      </w:r>
      <w:proofErr w:type="gramEnd"/>
      <w:r w:rsidRPr="001A38E2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14:paraId="4F91F608" w14:textId="77777777" w:rsidR="001A38E2" w:rsidRPr="001A38E2" w:rsidRDefault="001A38E2" w:rsidP="001A38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8E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D9874DD" w14:textId="77777777" w:rsidR="001A38E2" w:rsidRPr="001A38E2" w:rsidRDefault="001A38E2" w:rsidP="001A38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8E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CC80199" w14:textId="77777777" w:rsidR="001A38E2" w:rsidRPr="001A38E2" w:rsidRDefault="001A38E2" w:rsidP="001A38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8E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FF23714" w14:textId="77777777" w:rsidR="001A38E2" w:rsidRPr="001A38E2" w:rsidRDefault="001A38E2" w:rsidP="001A38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8E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A37D4B3" w14:textId="77777777" w:rsidR="001A38E2" w:rsidRPr="001A38E2" w:rsidRDefault="001A38E2" w:rsidP="001A38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8E2">
        <w:rPr>
          <w:rFonts w:ascii="Times New Roman" w:hAnsi="Times New Roman"/>
          <w:sz w:val="24"/>
          <w:szCs w:val="24"/>
        </w:rPr>
        <w:t>выполнил(а</w:t>
      </w:r>
      <w:proofErr w:type="gramStart"/>
      <w:r w:rsidRPr="001A38E2">
        <w:rPr>
          <w:rFonts w:ascii="Times New Roman" w:hAnsi="Times New Roman"/>
          <w:sz w:val="24"/>
          <w:szCs w:val="24"/>
        </w:rPr>
        <w:t>):_</w:t>
      </w:r>
      <w:proofErr w:type="gramEnd"/>
      <w:r w:rsidRPr="001A38E2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14:paraId="4AE7E072" w14:textId="77777777" w:rsidR="001A38E2" w:rsidRPr="001A38E2" w:rsidRDefault="001A38E2" w:rsidP="001A38E2">
      <w:pPr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A38E2">
        <w:rPr>
          <w:rFonts w:ascii="Times New Roman" w:hAnsi="Times New Roman"/>
          <w:sz w:val="24"/>
          <w:szCs w:val="24"/>
          <w:vertAlign w:val="superscript"/>
        </w:rPr>
        <w:t>(перечень выполненных работ)</w:t>
      </w:r>
    </w:p>
    <w:p w14:paraId="3C9A5433" w14:textId="77777777" w:rsidR="001A38E2" w:rsidRPr="001A38E2" w:rsidRDefault="001A38E2" w:rsidP="001A38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8E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79CF9C1" w14:textId="77777777" w:rsidR="001A38E2" w:rsidRPr="001A38E2" w:rsidRDefault="001A38E2" w:rsidP="001A38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8E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C2610B2" w14:textId="77777777" w:rsidR="001A38E2" w:rsidRPr="001A38E2" w:rsidRDefault="001A38E2" w:rsidP="001A38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8E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B5B3D40" w14:textId="77777777" w:rsidR="001A38E2" w:rsidRPr="001A38E2" w:rsidRDefault="001A38E2" w:rsidP="001A38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8E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649B01F" w14:textId="77777777" w:rsidR="001A38E2" w:rsidRPr="001A38E2" w:rsidRDefault="001A38E2" w:rsidP="001A38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8E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3F65001" w14:textId="77777777" w:rsidR="001A38E2" w:rsidRPr="001A38E2" w:rsidRDefault="001A38E2" w:rsidP="001A38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8E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B681FCA" w14:textId="77777777" w:rsidR="001A38E2" w:rsidRPr="001A38E2" w:rsidRDefault="001A38E2" w:rsidP="001A38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8E2">
        <w:rPr>
          <w:rFonts w:ascii="Times New Roman" w:hAnsi="Times New Roman"/>
          <w:sz w:val="24"/>
          <w:szCs w:val="24"/>
        </w:rPr>
        <w:t>Трудности, возникшие в ходе практики (организационные, содержательные и иные) _____</w:t>
      </w:r>
    </w:p>
    <w:p w14:paraId="549851A9" w14:textId="77777777" w:rsidR="001A38E2" w:rsidRPr="001A38E2" w:rsidRDefault="001A38E2" w:rsidP="001A38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8E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281B2F5" w14:textId="77777777" w:rsidR="001A38E2" w:rsidRPr="001A38E2" w:rsidRDefault="001A38E2" w:rsidP="001A38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8E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4BB56CA" w14:textId="77777777" w:rsidR="001A38E2" w:rsidRPr="001A38E2" w:rsidRDefault="001A38E2" w:rsidP="001A38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8E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1FD71E7" w14:textId="77777777" w:rsidR="001A38E2" w:rsidRPr="001A38E2" w:rsidRDefault="001A38E2" w:rsidP="001A38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8E2">
        <w:rPr>
          <w:rFonts w:ascii="Times New Roman" w:hAnsi="Times New Roman"/>
          <w:sz w:val="24"/>
          <w:szCs w:val="24"/>
        </w:rPr>
        <w:t>Предложения и пожелания по организации и содержанию практики _________________</w:t>
      </w:r>
    </w:p>
    <w:p w14:paraId="030781C4" w14:textId="77777777" w:rsidR="001A38E2" w:rsidRPr="001A38E2" w:rsidRDefault="001A38E2" w:rsidP="001A38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8E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209DD52" w14:textId="77777777" w:rsidR="001A38E2" w:rsidRPr="001A38E2" w:rsidRDefault="001A38E2" w:rsidP="001A38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8E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F7C7792" w14:textId="77777777" w:rsidR="001A38E2" w:rsidRPr="001A38E2" w:rsidRDefault="001A38E2" w:rsidP="001A38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8E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503F248" w14:textId="77777777" w:rsidR="001A38E2" w:rsidRPr="001A38E2" w:rsidRDefault="001A38E2" w:rsidP="001A38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72909E" w14:textId="77777777" w:rsidR="001A38E2" w:rsidRPr="001A38E2" w:rsidRDefault="001A38E2" w:rsidP="001A38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22DCC9" w14:textId="77777777" w:rsidR="001A38E2" w:rsidRPr="001A38E2" w:rsidRDefault="001A38E2" w:rsidP="001A38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8E2">
        <w:rPr>
          <w:rFonts w:ascii="Times New Roman" w:hAnsi="Times New Roman"/>
          <w:sz w:val="24"/>
          <w:szCs w:val="24"/>
        </w:rPr>
        <w:t>Студент - практикант__________________________________________________________</w:t>
      </w:r>
    </w:p>
    <w:p w14:paraId="5D7CC743" w14:textId="77777777" w:rsidR="001A38E2" w:rsidRPr="001A38E2" w:rsidRDefault="001A38E2" w:rsidP="001A38E2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</w:rPr>
      </w:pPr>
      <w:r w:rsidRPr="001A38E2">
        <w:rPr>
          <w:rFonts w:ascii="Times New Roman" w:hAnsi="Times New Roman"/>
          <w:sz w:val="24"/>
          <w:szCs w:val="24"/>
          <w:vertAlign w:val="superscript"/>
        </w:rPr>
        <w:t>(ФИО, подпись)</w:t>
      </w:r>
    </w:p>
    <w:p w14:paraId="6EB61E89" w14:textId="77777777" w:rsidR="00614779" w:rsidRDefault="00614779" w:rsidP="00614779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14:paraId="5BBE5D09" w14:textId="77777777" w:rsidR="00614779" w:rsidRPr="00FA4F2F" w:rsidRDefault="00614779" w:rsidP="00614779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14:paraId="6DD50261" w14:textId="471F8080" w:rsidR="00A02720" w:rsidRDefault="002F38CF" w:rsidP="002F38CF">
      <w:pPr>
        <w:spacing w:after="0"/>
        <w:jc w:val="center"/>
        <w:rPr>
          <w:rFonts w:ascii="Times New Roman" w:hAnsi="Times New Roman"/>
          <w:b/>
          <w:sz w:val="24"/>
        </w:rPr>
      </w:pPr>
      <w:r w:rsidRPr="002F38CF">
        <w:rPr>
          <w:rFonts w:ascii="Times New Roman" w:hAnsi="Times New Roman"/>
          <w:b/>
          <w:sz w:val="24"/>
        </w:rPr>
        <w:t>Схема соответствия типовых контрольных заданий и оцениваемых знаний, умений, навыков и (или) опыта деятельности, характеризующих этапы формирования компетенций</w:t>
      </w:r>
    </w:p>
    <w:p w14:paraId="1AF69965" w14:textId="77777777" w:rsidR="002F38CF" w:rsidRDefault="002F38CF" w:rsidP="00A02720">
      <w:pPr>
        <w:spacing w:after="0"/>
        <w:rPr>
          <w:rFonts w:ascii="Times New Roman" w:hAnsi="Times New Roman"/>
          <w:b/>
          <w:sz w:val="24"/>
        </w:rPr>
      </w:pPr>
    </w:p>
    <w:tbl>
      <w:tblPr>
        <w:tblW w:w="9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5"/>
        <w:gridCol w:w="1985"/>
        <w:gridCol w:w="3544"/>
      </w:tblGrid>
      <w:tr w:rsidR="002F38CF" w:rsidRPr="002F38CF" w14:paraId="2CF4EF47" w14:textId="77777777" w:rsidTr="002F38CF">
        <w:trPr>
          <w:trHeight w:val="576"/>
        </w:trPr>
        <w:tc>
          <w:tcPr>
            <w:tcW w:w="3515" w:type="dxa"/>
            <w:tcBorders>
              <w:top w:val="single" w:sz="12" w:space="0" w:color="auto"/>
            </w:tcBorders>
          </w:tcPr>
          <w:p w14:paraId="213B6067" w14:textId="77777777" w:rsidR="002F38CF" w:rsidRPr="002F38CF" w:rsidRDefault="002F38CF" w:rsidP="002F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HiddenHorzOCR" w:hAnsi="Times New Roman"/>
                <w:sz w:val="24"/>
                <w:szCs w:val="24"/>
                <w:lang w:eastAsia="zh-CN"/>
              </w:rPr>
            </w:pPr>
            <w:r w:rsidRPr="002F38CF">
              <w:rPr>
                <w:rFonts w:ascii="Times New Roman" w:eastAsia="SimSun" w:hAnsi="Times New Roman"/>
                <w:color w:val="000000"/>
                <w:spacing w:val="-5"/>
                <w:sz w:val="24"/>
                <w:szCs w:val="24"/>
                <w:lang w:eastAsia="zh-CN"/>
              </w:rPr>
              <w:t>К</w:t>
            </w:r>
            <w:r w:rsidRPr="002F38CF">
              <w:rPr>
                <w:rFonts w:ascii="Times New Roman" w:eastAsia="SimSun" w:hAnsi="Times New Roman"/>
                <w:color w:val="000000"/>
                <w:spacing w:val="-10"/>
                <w:sz w:val="24"/>
                <w:szCs w:val="24"/>
                <w:lang w:eastAsia="zh-CN"/>
              </w:rPr>
              <w:t>о</w:t>
            </w:r>
            <w:r w:rsidRPr="002F38CF">
              <w:rPr>
                <w:rFonts w:ascii="Times New Roman" w:eastAsia="SimSun" w:hAnsi="Times New Roman"/>
                <w:color w:val="000000"/>
                <w:spacing w:val="-3"/>
                <w:sz w:val="24"/>
                <w:szCs w:val="24"/>
                <w:lang w:eastAsia="zh-CN"/>
              </w:rPr>
              <w:t>д</w:t>
            </w:r>
            <w:r w:rsidRPr="002F38CF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 и наименов</w:t>
            </w:r>
            <w:r w:rsidRPr="002F38CF">
              <w:rPr>
                <w:rFonts w:ascii="Times New Roman" w:eastAsia="SimSun" w:hAnsi="Times New Roman"/>
                <w:color w:val="000000"/>
                <w:spacing w:val="-2"/>
                <w:sz w:val="24"/>
                <w:szCs w:val="24"/>
                <w:lang w:eastAsia="zh-CN"/>
              </w:rPr>
              <w:t>а</w:t>
            </w:r>
            <w:r w:rsidRPr="002F38CF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ние</w:t>
            </w:r>
            <w:r w:rsidRPr="002F38C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F38C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br w:type="textWrapping" w:clear="all"/>
            </w:r>
            <w:r w:rsidRPr="002F38CF">
              <w:rPr>
                <w:rFonts w:ascii="Times New Roman" w:eastAsia="SimSun" w:hAnsi="Times New Roman"/>
                <w:color w:val="000000"/>
                <w:spacing w:val="-6"/>
                <w:sz w:val="24"/>
                <w:szCs w:val="24"/>
                <w:lang w:eastAsia="zh-CN"/>
              </w:rPr>
              <w:t>к</w:t>
            </w:r>
            <w:r w:rsidRPr="002F38CF">
              <w:rPr>
                <w:rFonts w:ascii="Times New Roman" w:eastAsia="SimSun" w:hAnsi="Times New Roman"/>
                <w:color w:val="000000"/>
                <w:spacing w:val="-7"/>
                <w:sz w:val="24"/>
                <w:szCs w:val="24"/>
                <w:lang w:eastAsia="zh-CN"/>
              </w:rPr>
              <w:t>о</w:t>
            </w:r>
            <w:r w:rsidRPr="002F38CF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мпетенции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7DEE0E21" w14:textId="77777777" w:rsidR="002F38CF" w:rsidRPr="002F38CF" w:rsidRDefault="002F38CF" w:rsidP="002F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F38CF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Наименов</w:t>
            </w:r>
            <w:r w:rsidRPr="002F38CF">
              <w:rPr>
                <w:rFonts w:ascii="Times New Roman" w:eastAsia="SimSun" w:hAnsi="Times New Roman"/>
                <w:color w:val="000000"/>
                <w:spacing w:val="-2"/>
                <w:sz w:val="24"/>
                <w:szCs w:val="24"/>
                <w:lang w:eastAsia="zh-CN"/>
              </w:rPr>
              <w:t>а</w:t>
            </w:r>
            <w:r w:rsidRPr="002F38CF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ние индик</w:t>
            </w:r>
            <w:r w:rsidRPr="002F38CF">
              <w:rPr>
                <w:rFonts w:ascii="Times New Roman" w:eastAsia="SimSun" w:hAnsi="Times New Roman"/>
                <w:color w:val="000000"/>
                <w:spacing w:val="-6"/>
                <w:sz w:val="24"/>
                <w:szCs w:val="24"/>
                <w:lang w:eastAsia="zh-CN"/>
              </w:rPr>
              <w:t>а</w:t>
            </w:r>
            <w:r w:rsidRPr="002F38CF">
              <w:rPr>
                <w:rFonts w:ascii="Times New Roman" w:eastAsia="SimSun" w:hAnsi="Times New Roman"/>
                <w:color w:val="000000"/>
                <w:spacing w:val="-4"/>
                <w:sz w:val="24"/>
                <w:szCs w:val="24"/>
                <w:lang w:eastAsia="zh-CN"/>
              </w:rPr>
              <w:t>т</w:t>
            </w:r>
            <w:r w:rsidRPr="002F38CF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ора</w:t>
            </w:r>
            <w:r w:rsidRPr="002F38C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F38CF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достиж</w:t>
            </w:r>
            <w:r w:rsidRPr="002F38CF">
              <w:rPr>
                <w:rFonts w:ascii="Times New Roman" w:eastAsia="SimSun" w:hAnsi="Times New Roman"/>
                <w:color w:val="000000"/>
                <w:spacing w:val="-2"/>
                <w:sz w:val="24"/>
                <w:szCs w:val="24"/>
                <w:lang w:eastAsia="zh-CN"/>
              </w:rPr>
              <w:t>е</w:t>
            </w:r>
            <w:r w:rsidRPr="002F38CF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ния </w:t>
            </w:r>
            <w:r w:rsidRPr="002F38C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br w:type="textWrapping" w:clear="all"/>
            </w:r>
            <w:r w:rsidRPr="002F38CF">
              <w:rPr>
                <w:rFonts w:ascii="Times New Roman" w:eastAsia="SimSun" w:hAnsi="Times New Roman"/>
                <w:color w:val="000000"/>
                <w:spacing w:val="-6"/>
                <w:sz w:val="24"/>
                <w:szCs w:val="24"/>
                <w:lang w:eastAsia="zh-CN"/>
              </w:rPr>
              <w:t>к</w:t>
            </w:r>
            <w:r w:rsidRPr="002F38CF">
              <w:rPr>
                <w:rFonts w:ascii="Times New Roman" w:eastAsia="SimSun" w:hAnsi="Times New Roman"/>
                <w:color w:val="000000"/>
                <w:spacing w:val="-7"/>
                <w:sz w:val="24"/>
                <w:szCs w:val="24"/>
                <w:lang w:eastAsia="zh-CN"/>
              </w:rPr>
              <w:t>о</w:t>
            </w:r>
            <w:r w:rsidRPr="002F38CF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мпетенции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14:paraId="30A10977" w14:textId="77777777" w:rsidR="002F38CF" w:rsidRPr="002F38CF" w:rsidRDefault="002F38CF" w:rsidP="002F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F38C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Типовое контрольное задание</w:t>
            </w:r>
          </w:p>
        </w:tc>
      </w:tr>
      <w:tr w:rsidR="002F38CF" w:rsidRPr="002F38CF" w14:paraId="758CF7C6" w14:textId="77777777" w:rsidTr="002F38CF">
        <w:trPr>
          <w:trHeight w:val="461"/>
        </w:trPr>
        <w:tc>
          <w:tcPr>
            <w:tcW w:w="3515" w:type="dxa"/>
            <w:vMerge w:val="restart"/>
            <w:tcBorders>
              <w:top w:val="single" w:sz="12" w:space="0" w:color="auto"/>
            </w:tcBorders>
          </w:tcPr>
          <w:p w14:paraId="4B8C307D" w14:textId="29AD925D" w:rsidR="002F38CF" w:rsidRPr="002F38CF" w:rsidRDefault="002F38CF" w:rsidP="002F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F38CF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УК-1. Способ</w:t>
            </w:r>
            <w:r w:rsidRPr="002F38CF">
              <w:rPr>
                <w:rFonts w:ascii="Times New Roman" w:eastAsia="SimSun" w:hAnsi="Times New Roman"/>
                <w:color w:val="000000"/>
                <w:spacing w:val="-2"/>
                <w:sz w:val="24"/>
                <w:szCs w:val="24"/>
                <w:lang w:eastAsia="zh-CN"/>
              </w:rPr>
              <w:t>е</w:t>
            </w:r>
            <w:r w:rsidRPr="002F38CF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н ос</w:t>
            </w:r>
            <w:r w:rsidRPr="002F38CF">
              <w:rPr>
                <w:rFonts w:ascii="Times New Roman" w:eastAsia="SimSun" w:hAnsi="Times New Roman"/>
                <w:color w:val="000000"/>
                <w:spacing w:val="-5"/>
                <w:sz w:val="24"/>
                <w:szCs w:val="24"/>
                <w:lang w:eastAsia="zh-CN"/>
              </w:rPr>
              <w:t>у</w:t>
            </w:r>
            <w:r w:rsidRPr="002F38CF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ществлять   поиск, критический анализ и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F38CF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синтез информ</w:t>
            </w:r>
            <w:r w:rsidRPr="002F38CF">
              <w:rPr>
                <w:rFonts w:ascii="Times New Roman" w:eastAsia="SimSun" w:hAnsi="Times New Roman"/>
                <w:color w:val="000000"/>
                <w:spacing w:val="-2"/>
                <w:sz w:val="24"/>
                <w:szCs w:val="24"/>
                <w:lang w:eastAsia="zh-CN"/>
              </w:rPr>
              <w:t>а</w:t>
            </w:r>
            <w:r w:rsidRPr="002F38CF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ции, применять системный п</w:t>
            </w:r>
            <w:r w:rsidRPr="002F38CF">
              <w:rPr>
                <w:rFonts w:ascii="Times New Roman" w:eastAsia="SimSun" w:hAnsi="Times New Roman"/>
                <w:color w:val="000000"/>
                <w:spacing w:val="-4"/>
                <w:sz w:val="24"/>
                <w:szCs w:val="24"/>
                <w:lang w:eastAsia="zh-CN"/>
              </w:rPr>
              <w:t>о</w:t>
            </w:r>
            <w:r w:rsidRPr="002F38CF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д</w:t>
            </w:r>
            <w:r w:rsidRPr="002F38CF">
              <w:rPr>
                <w:rFonts w:ascii="Times New Roman" w:eastAsia="SimSun" w:hAnsi="Times New Roman"/>
                <w:color w:val="000000"/>
                <w:spacing w:val="-5"/>
                <w:sz w:val="24"/>
                <w:szCs w:val="24"/>
                <w:lang w:eastAsia="zh-CN"/>
              </w:rPr>
              <w:t>х</w:t>
            </w:r>
            <w:r w:rsidRPr="002F38CF">
              <w:rPr>
                <w:rFonts w:ascii="Times New Roman" w:eastAsia="SimSun" w:hAnsi="Times New Roman"/>
                <w:color w:val="000000"/>
                <w:spacing w:val="-7"/>
                <w:sz w:val="24"/>
                <w:szCs w:val="24"/>
                <w:lang w:eastAsia="zh-CN"/>
              </w:rPr>
              <w:t>о</w:t>
            </w:r>
            <w:r w:rsidRPr="002F38CF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д для решения поставленных зад</w:t>
            </w:r>
            <w:r w:rsidRPr="002F38CF">
              <w:rPr>
                <w:rFonts w:ascii="Times New Roman" w:eastAsia="SimSun" w:hAnsi="Times New Roman"/>
                <w:color w:val="000000"/>
                <w:spacing w:val="-4"/>
                <w:sz w:val="24"/>
                <w:szCs w:val="24"/>
                <w:lang w:eastAsia="zh-CN"/>
              </w:rPr>
              <w:t>ач</w:t>
            </w:r>
            <w:r w:rsidRPr="002F38CF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5C2D0001" w14:textId="77777777" w:rsidR="002F38CF" w:rsidRPr="002F38CF" w:rsidRDefault="002F38CF" w:rsidP="002F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F38C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УК-1.1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14:paraId="456602FA" w14:textId="5D57156F" w:rsidR="002F38CF" w:rsidRPr="002F38CF" w:rsidRDefault="002F38CF" w:rsidP="002F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«Хранение и экспонирование музейных материалов»</w:t>
            </w:r>
          </w:p>
        </w:tc>
      </w:tr>
      <w:tr w:rsidR="002F38CF" w:rsidRPr="002F38CF" w14:paraId="531000AF" w14:textId="77777777" w:rsidTr="002F38CF">
        <w:trPr>
          <w:trHeight w:val="417"/>
        </w:trPr>
        <w:tc>
          <w:tcPr>
            <w:tcW w:w="3515" w:type="dxa"/>
            <w:vMerge/>
          </w:tcPr>
          <w:p w14:paraId="3C0A67A8" w14:textId="77777777" w:rsidR="002F38CF" w:rsidRPr="002F38CF" w:rsidRDefault="002F38CF" w:rsidP="002F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14:paraId="7637741D" w14:textId="77777777" w:rsidR="002F38CF" w:rsidRPr="002F38CF" w:rsidRDefault="002F38CF" w:rsidP="002F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F38C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УК-1.2</w:t>
            </w:r>
          </w:p>
        </w:tc>
        <w:tc>
          <w:tcPr>
            <w:tcW w:w="3544" w:type="dxa"/>
          </w:tcPr>
          <w:p w14:paraId="486E85CE" w14:textId="64463A83" w:rsidR="002F38CF" w:rsidRPr="002F38CF" w:rsidRDefault="002F38CF" w:rsidP="002F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справка музея</w:t>
            </w:r>
          </w:p>
        </w:tc>
      </w:tr>
      <w:tr w:rsidR="002F38CF" w:rsidRPr="002F38CF" w14:paraId="0D0BDBA9" w14:textId="77777777" w:rsidTr="002F38CF">
        <w:trPr>
          <w:trHeight w:val="377"/>
        </w:trPr>
        <w:tc>
          <w:tcPr>
            <w:tcW w:w="3515" w:type="dxa"/>
            <w:vMerge/>
          </w:tcPr>
          <w:p w14:paraId="27F7130A" w14:textId="77777777" w:rsidR="002F38CF" w:rsidRPr="002F38CF" w:rsidRDefault="002F38CF" w:rsidP="002F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14:paraId="4CA23BD3" w14:textId="77777777" w:rsidR="002F38CF" w:rsidRPr="002F38CF" w:rsidRDefault="002F38CF" w:rsidP="002F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F38C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УК-1.3</w:t>
            </w:r>
          </w:p>
        </w:tc>
        <w:tc>
          <w:tcPr>
            <w:tcW w:w="3544" w:type="dxa"/>
          </w:tcPr>
          <w:p w14:paraId="06DDFBA7" w14:textId="5B854069" w:rsidR="002F38CF" w:rsidRPr="002F38CF" w:rsidRDefault="002F38CF" w:rsidP="002F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06E3">
              <w:rPr>
                <w:rFonts w:ascii="Times New Roman" w:hAnsi="Times New Roman"/>
                <w:sz w:val="24"/>
                <w:szCs w:val="24"/>
              </w:rPr>
              <w:t>Отчёт студента по практике</w:t>
            </w:r>
          </w:p>
        </w:tc>
      </w:tr>
      <w:tr w:rsidR="002F38CF" w:rsidRPr="002F38CF" w14:paraId="40FA20BA" w14:textId="77777777" w:rsidTr="002F38CF">
        <w:trPr>
          <w:trHeight w:val="729"/>
        </w:trPr>
        <w:tc>
          <w:tcPr>
            <w:tcW w:w="3515" w:type="dxa"/>
            <w:vMerge w:val="restart"/>
          </w:tcPr>
          <w:p w14:paraId="7C49159F" w14:textId="18455B6C" w:rsidR="002F38CF" w:rsidRPr="002F38CF" w:rsidRDefault="002F38CF" w:rsidP="002F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F38C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еющихся ресурсов и ограничений </w:t>
            </w:r>
          </w:p>
        </w:tc>
        <w:tc>
          <w:tcPr>
            <w:tcW w:w="1985" w:type="dxa"/>
          </w:tcPr>
          <w:p w14:paraId="1ACF7198" w14:textId="536894E0" w:rsidR="002F38CF" w:rsidRPr="002F38CF" w:rsidRDefault="002F38CF" w:rsidP="002F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F38C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УК-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  <w:r w:rsidRPr="002F38C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.1</w:t>
            </w:r>
          </w:p>
        </w:tc>
        <w:tc>
          <w:tcPr>
            <w:tcW w:w="3544" w:type="dxa"/>
          </w:tcPr>
          <w:p w14:paraId="23459F39" w14:textId="30AFBE25" w:rsidR="002F38CF" w:rsidRPr="002F38CF" w:rsidRDefault="002F38CF" w:rsidP="002F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справка музея</w:t>
            </w:r>
          </w:p>
        </w:tc>
      </w:tr>
      <w:tr w:rsidR="002F38CF" w:rsidRPr="002F38CF" w14:paraId="4ECB5D6A" w14:textId="77777777" w:rsidTr="002F38CF">
        <w:trPr>
          <w:trHeight w:val="729"/>
        </w:trPr>
        <w:tc>
          <w:tcPr>
            <w:tcW w:w="3515" w:type="dxa"/>
            <w:vMerge/>
          </w:tcPr>
          <w:p w14:paraId="56C6634C" w14:textId="77777777" w:rsidR="002F38CF" w:rsidRPr="002F38CF" w:rsidRDefault="002F38CF" w:rsidP="002F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14:paraId="13DC51C0" w14:textId="7C624C17" w:rsidR="002F38CF" w:rsidRPr="002F38CF" w:rsidRDefault="002F38CF" w:rsidP="002F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F38C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УК-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  <w:r w:rsidRPr="002F38C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.2</w:t>
            </w:r>
          </w:p>
        </w:tc>
        <w:tc>
          <w:tcPr>
            <w:tcW w:w="3544" w:type="dxa"/>
          </w:tcPr>
          <w:p w14:paraId="0638DEE3" w14:textId="611E58EC" w:rsidR="002F38CF" w:rsidRPr="002F38CF" w:rsidRDefault="002F38CF" w:rsidP="002F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справка музея</w:t>
            </w:r>
          </w:p>
        </w:tc>
      </w:tr>
      <w:tr w:rsidR="002F38CF" w:rsidRPr="002F38CF" w14:paraId="0F66F81C" w14:textId="77777777" w:rsidTr="002F38CF">
        <w:trPr>
          <w:trHeight w:val="730"/>
        </w:trPr>
        <w:tc>
          <w:tcPr>
            <w:tcW w:w="3515" w:type="dxa"/>
            <w:vMerge/>
          </w:tcPr>
          <w:p w14:paraId="24D8F891" w14:textId="77777777" w:rsidR="002F38CF" w:rsidRPr="002F38CF" w:rsidRDefault="002F38CF" w:rsidP="002F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14:paraId="32C48D45" w14:textId="4F5A20D1" w:rsidR="002F38CF" w:rsidRPr="002F38CF" w:rsidRDefault="002F38CF" w:rsidP="002F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F38C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УК-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  <w:r w:rsidRPr="002F38C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.3</w:t>
            </w:r>
          </w:p>
        </w:tc>
        <w:tc>
          <w:tcPr>
            <w:tcW w:w="3544" w:type="dxa"/>
          </w:tcPr>
          <w:p w14:paraId="396C6B8E" w14:textId="2DBF1566" w:rsidR="002F38CF" w:rsidRPr="002F38CF" w:rsidRDefault="002F38CF" w:rsidP="002F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F0EC8">
              <w:rPr>
                <w:rFonts w:ascii="Times New Roman" w:hAnsi="Times New Roman"/>
                <w:sz w:val="24"/>
                <w:szCs w:val="24"/>
              </w:rPr>
              <w:t>Примерная форма совместного рабочего графика (плана)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D06E3">
              <w:rPr>
                <w:rFonts w:ascii="Times New Roman" w:hAnsi="Times New Roman"/>
                <w:sz w:val="24"/>
                <w:szCs w:val="24"/>
              </w:rPr>
              <w:t>Отчёт студента по практике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F38CF" w:rsidRPr="002F38CF" w14:paraId="127C40F7" w14:textId="77777777" w:rsidTr="002F38CF">
        <w:trPr>
          <w:trHeight w:val="1435"/>
        </w:trPr>
        <w:tc>
          <w:tcPr>
            <w:tcW w:w="3515" w:type="dxa"/>
            <w:vMerge w:val="restart"/>
          </w:tcPr>
          <w:p w14:paraId="4072E868" w14:textId="509C2211" w:rsidR="002F38CF" w:rsidRPr="002F38CF" w:rsidRDefault="002F38CF" w:rsidP="00AC66F2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B77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ПК-1. </w:t>
            </w:r>
            <w:r w:rsidR="00EC1A23" w:rsidRPr="00EC1A23">
              <w:rPr>
                <w:rFonts w:ascii="Times New Roman" w:hAnsi="Times New Roman"/>
                <w:color w:val="000000"/>
                <w:sz w:val="24"/>
                <w:szCs w:val="24"/>
              </w:rPr>
              <w:t>Способен осваивать и использовать теоретические знания и практические умения и навыки в предметной области при решении профессиональных</w:t>
            </w:r>
          </w:p>
        </w:tc>
        <w:tc>
          <w:tcPr>
            <w:tcW w:w="1985" w:type="dxa"/>
          </w:tcPr>
          <w:p w14:paraId="134AB407" w14:textId="01F01A47" w:rsidR="002F38CF" w:rsidRPr="002F38CF" w:rsidRDefault="002F38CF" w:rsidP="002F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</w:t>
            </w:r>
            <w:r w:rsidRPr="002F38C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К-1.1</w:t>
            </w:r>
          </w:p>
        </w:tc>
        <w:tc>
          <w:tcPr>
            <w:tcW w:w="3544" w:type="dxa"/>
          </w:tcPr>
          <w:p w14:paraId="33E926A4" w14:textId="36E793E8" w:rsidR="002F38CF" w:rsidRPr="002F38CF" w:rsidRDefault="002F38CF" w:rsidP="002F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F0EC8">
              <w:rPr>
                <w:rFonts w:ascii="Times New Roman" w:hAnsi="Times New Roman"/>
                <w:sz w:val="24"/>
                <w:szCs w:val="24"/>
              </w:rPr>
              <w:t>Примерная форма совместного рабочего графика (пл</w:t>
            </w:r>
            <w:bookmarkStart w:id="0" w:name="_GoBack"/>
            <w:bookmarkEnd w:id="0"/>
            <w:r w:rsidRPr="000F0EC8">
              <w:rPr>
                <w:rFonts w:ascii="Times New Roman" w:hAnsi="Times New Roman"/>
                <w:sz w:val="24"/>
                <w:szCs w:val="24"/>
              </w:rPr>
              <w:t>ана)</w:t>
            </w:r>
          </w:p>
        </w:tc>
      </w:tr>
      <w:tr w:rsidR="002F38CF" w:rsidRPr="002F38CF" w14:paraId="49071F5C" w14:textId="77777777" w:rsidTr="002F38CF">
        <w:trPr>
          <w:trHeight w:val="1435"/>
        </w:trPr>
        <w:tc>
          <w:tcPr>
            <w:tcW w:w="3515" w:type="dxa"/>
            <w:vMerge/>
          </w:tcPr>
          <w:p w14:paraId="43D4FFF9" w14:textId="77777777" w:rsidR="002F38CF" w:rsidRPr="002F38CF" w:rsidRDefault="002F38CF" w:rsidP="002F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14:paraId="5D6CCECB" w14:textId="03766F9D" w:rsidR="002F38CF" w:rsidRPr="002F38CF" w:rsidRDefault="002F38CF" w:rsidP="002F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</w:t>
            </w:r>
            <w:r w:rsidRPr="002F38C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К-1.2</w:t>
            </w:r>
          </w:p>
        </w:tc>
        <w:tc>
          <w:tcPr>
            <w:tcW w:w="3544" w:type="dxa"/>
          </w:tcPr>
          <w:p w14:paraId="32462BB2" w14:textId="0DD6045C" w:rsidR="002F38CF" w:rsidRPr="002F38CF" w:rsidRDefault="002F38CF" w:rsidP="002F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Историческая справка музейного экспоната</w:t>
            </w:r>
          </w:p>
        </w:tc>
      </w:tr>
      <w:tr w:rsidR="002F38CF" w:rsidRPr="002F38CF" w14:paraId="16AE86B7" w14:textId="77777777" w:rsidTr="002F38CF">
        <w:trPr>
          <w:trHeight w:val="1436"/>
        </w:trPr>
        <w:tc>
          <w:tcPr>
            <w:tcW w:w="3515" w:type="dxa"/>
            <w:vMerge/>
          </w:tcPr>
          <w:p w14:paraId="676213DE" w14:textId="77777777" w:rsidR="002F38CF" w:rsidRPr="002F38CF" w:rsidRDefault="002F38CF" w:rsidP="002F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14:paraId="38A114C6" w14:textId="79307546" w:rsidR="002F38CF" w:rsidRPr="002F38CF" w:rsidRDefault="002F38CF" w:rsidP="002F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</w:t>
            </w:r>
            <w:r w:rsidRPr="002F38C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К-1.3</w:t>
            </w:r>
          </w:p>
        </w:tc>
        <w:tc>
          <w:tcPr>
            <w:tcW w:w="3544" w:type="dxa"/>
          </w:tcPr>
          <w:p w14:paraId="16A6C3B4" w14:textId="734E4628" w:rsidR="002F38CF" w:rsidRPr="002F38CF" w:rsidRDefault="002F38CF" w:rsidP="00AC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Шаблон презентации в</w:t>
            </w:r>
            <w:r w:rsidRPr="005E5A2C">
              <w:rPr>
                <w:rFonts w:ascii="Times New Roman" w:hAnsi="Times New Roman"/>
                <w:sz w:val="24"/>
                <w:szCs w:val="24"/>
              </w:rPr>
              <w:t>иртуальн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экскурсии, </w:t>
            </w:r>
            <w:r w:rsidR="00AC66F2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BC2">
              <w:rPr>
                <w:rFonts w:ascii="Times New Roman" w:hAnsi="Times New Roman"/>
                <w:sz w:val="24"/>
                <w:szCs w:val="24"/>
              </w:rPr>
              <w:t>тзыв руководителя</w:t>
            </w:r>
          </w:p>
        </w:tc>
      </w:tr>
    </w:tbl>
    <w:p w14:paraId="1E918246" w14:textId="77777777" w:rsidR="002F38CF" w:rsidRPr="00FA4F2F" w:rsidRDefault="002F38CF" w:rsidP="00A02720">
      <w:pPr>
        <w:spacing w:after="0"/>
        <w:rPr>
          <w:rFonts w:ascii="Times New Roman" w:hAnsi="Times New Roman"/>
          <w:b/>
          <w:sz w:val="24"/>
        </w:rPr>
      </w:pPr>
    </w:p>
    <w:p w14:paraId="2BC18976" w14:textId="77777777" w:rsidR="00A02720" w:rsidRPr="00AC7F6A" w:rsidRDefault="00A02720" w:rsidP="00A02720">
      <w:pPr>
        <w:spacing w:after="0"/>
        <w:rPr>
          <w:rFonts w:ascii="Times New Roman" w:hAnsi="Times New Roman"/>
          <w:sz w:val="24"/>
          <w:szCs w:val="24"/>
        </w:rPr>
      </w:pPr>
    </w:p>
    <w:p w14:paraId="66EF254C" w14:textId="77777777" w:rsidR="00A02720" w:rsidRPr="00A77C79" w:rsidRDefault="00A02720" w:rsidP="00A0272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12"/>
          <w:szCs w:val="12"/>
        </w:rPr>
      </w:pPr>
    </w:p>
    <w:sectPr w:rsidR="00A02720" w:rsidRPr="00A77C79" w:rsidSect="003E4903">
      <w:footerReference w:type="default" r:id="rId26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AA4F4" w14:textId="77777777" w:rsidR="00192D36" w:rsidRDefault="00192D36" w:rsidP="00360F9B">
      <w:pPr>
        <w:spacing w:after="0" w:line="240" w:lineRule="auto"/>
      </w:pPr>
      <w:r>
        <w:separator/>
      </w:r>
    </w:p>
  </w:endnote>
  <w:endnote w:type="continuationSeparator" w:id="0">
    <w:p w14:paraId="03DB6342" w14:textId="77777777" w:rsidR="00192D36" w:rsidRDefault="00192D36" w:rsidP="0036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ED69E" w14:textId="29BBBF5D" w:rsidR="00192D36" w:rsidRDefault="00192D36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D36286">
      <w:rPr>
        <w:noProof/>
      </w:rPr>
      <w:t>23</w:t>
    </w:r>
    <w:r>
      <w:rPr>
        <w:noProof/>
      </w:rPr>
      <w:fldChar w:fldCharType="end"/>
    </w:r>
  </w:p>
  <w:p w14:paraId="57CC5BB7" w14:textId="77777777" w:rsidR="00192D36" w:rsidRDefault="00192D3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B896A" w14:textId="77777777" w:rsidR="00192D36" w:rsidRDefault="00192D36" w:rsidP="00360F9B">
      <w:pPr>
        <w:spacing w:after="0" w:line="240" w:lineRule="auto"/>
      </w:pPr>
      <w:r>
        <w:separator/>
      </w:r>
    </w:p>
  </w:footnote>
  <w:footnote w:type="continuationSeparator" w:id="0">
    <w:p w14:paraId="6868C5AA" w14:textId="77777777" w:rsidR="00192D36" w:rsidRDefault="00192D36" w:rsidP="00360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9DA"/>
    <w:multiLevelType w:val="hybridMultilevel"/>
    <w:tmpl w:val="A4503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C6BC3"/>
    <w:multiLevelType w:val="hybridMultilevel"/>
    <w:tmpl w:val="C638FFE4"/>
    <w:lvl w:ilvl="0" w:tplc="9E06D0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0774C"/>
    <w:multiLevelType w:val="multilevel"/>
    <w:tmpl w:val="5E60F056"/>
    <w:lvl w:ilvl="0">
      <w:start w:val="7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812" w:hanging="144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674" w:hanging="1800"/>
      </w:pPr>
      <w:rPr>
        <w:rFonts w:hint="default"/>
        <w:i w:val="0"/>
        <w:u w:val="none"/>
      </w:rPr>
    </w:lvl>
  </w:abstractNum>
  <w:abstractNum w:abstractNumId="3" w15:restartNumberingAfterBreak="0">
    <w:nsid w:val="091D4DE9"/>
    <w:multiLevelType w:val="hybridMultilevel"/>
    <w:tmpl w:val="FB4AF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66D0D"/>
    <w:multiLevelType w:val="hybridMultilevel"/>
    <w:tmpl w:val="AA7C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F1BD6"/>
    <w:multiLevelType w:val="hybridMultilevel"/>
    <w:tmpl w:val="BDE8E3CC"/>
    <w:lvl w:ilvl="0" w:tplc="CD70E78E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D2A25F5"/>
    <w:multiLevelType w:val="hybridMultilevel"/>
    <w:tmpl w:val="C2B63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413D4"/>
    <w:multiLevelType w:val="hybridMultilevel"/>
    <w:tmpl w:val="3552D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039E2"/>
    <w:multiLevelType w:val="hybridMultilevel"/>
    <w:tmpl w:val="8196D9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25032A2"/>
    <w:multiLevelType w:val="hybridMultilevel"/>
    <w:tmpl w:val="37F4F404"/>
    <w:lvl w:ilvl="0" w:tplc="1D84D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B6134"/>
    <w:multiLevelType w:val="hybridMultilevel"/>
    <w:tmpl w:val="FB4AF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72B85"/>
    <w:multiLevelType w:val="hybridMultilevel"/>
    <w:tmpl w:val="A1746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677CA"/>
    <w:multiLevelType w:val="hybridMultilevel"/>
    <w:tmpl w:val="9E0A8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66957"/>
    <w:multiLevelType w:val="hybridMultilevel"/>
    <w:tmpl w:val="D7DA81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1074889"/>
    <w:multiLevelType w:val="hybridMultilevel"/>
    <w:tmpl w:val="03788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A10B7"/>
    <w:multiLevelType w:val="hybridMultilevel"/>
    <w:tmpl w:val="B9FEF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86B61"/>
    <w:multiLevelType w:val="hybridMultilevel"/>
    <w:tmpl w:val="04B4C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76506"/>
    <w:multiLevelType w:val="hybridMultilevel"/>
    <w:tmpl w:val="ECD8A5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8ED382D"/>
    <w:multiLevelType w:val="hybridMultilevel"/>
    <w:tmpl w:val="95789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F03FE6"/>
    <w:multiLevelType w:val="hybridMultilevel"/>
    <w:tmpl w:val="59B4C1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2FBF7427"/>
    <w:multiLevelType w:val="hybridMultilevel"/>
    <w:tmpl w:val="BDE8E3CC"/>
    <w:lvl w:ilvl="0" w:tplc="CD70E78E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32F77128"/>
    <w:multiLevelType w:val="hybridMultilevel"/>
    <w:tmpl w:val="BAB08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7E173A8"/>
    <w:multiLevelType w:val="hybridMultilevel"/>
    <w:tmpl w:val="7B1A1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E3727"/>
    <w:multiLevelType w:val="hybridMultilevel"/>
    <w:tmpl w:val="470276B8"/>
    <w:lvl w:ilvl="0" w:tplc="1D84D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EF3A3E"/>
    <w:multiLevelType w:val="hybridMultilevel"/>
    <w:tmpl w:val="FB4AF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8428A5"/>
    <w:multiLevelType w:val="hybridMultilevel"/>
    <w:tmpl w:val="086C8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506D8D"/>
    <w:multiLevelType w:val="hybridMultilevel"/>
    <w:tmpl w:val="14FE9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530740"/>
    <w:multiLevelType w:val="hybridMultilevel"/>
    <w:tmpl w:val="BDE8E3CC"/>
    <w:lvl w:ilvl="0" w:tplc="CD70E78E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1646CC4"/>
    <w:multiLevelType w:val="multilevel"/>
    <w:tmpl w:val="1BF286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9" w15:restartNumberingAfterBreak="0">
    <w:nsid w:val="44384E7A"/>
    <w:multiLevelType w:val="hybridMultilevel"/>
    <w:tmpl w:val="B99E7402"/>
    <w:lvl w:ilvl="0" w:tplc="FFFFFFFF">
      <w:start w:val="1"/>
      <w:numFmt w:val="decimal"/>
      <w:lvlText w:val="%1"/>
      <w:lvlJc w:val="left"/>
      <w:pPr>
        <w:tabs>
          <w:tab w:val="num" w:pos="426"/>
        </w:tabs>
        <w:ind w:left="426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  <w:rPr>
        <w:rFonts w:cs="Times New Roman"/>
      </w:rPr>
    </w:lvl>
  </w:abstractNum>
  <w:abstractNum w:abstractNumId="30" w15:restartNumberingAfterBreak="0">
    <w:nsid w:val="53FB79D4"/>
    <w:multiLevelType w:val="hybridMultilevel"/>
    <w:tmpl w:val="9F5617BE"/>
    <w:lvl w:ilvl="0" w:tplc="C9AC7D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9B6071"/>
    <w:multiLevelType w:val="multilevel"/>
    <w:tmpl w:val="2EB2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DEB4E08"/>
    <w:multiLevelType w:val="hybridMultilevel"/>
    <w:tmpl w:val="893666F2"/>
    <w:lvl w:ilvl="0" w:tplc="F8A808EC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C6C32"/>
    <w:multiLevelType w:val="hybridMultilevel"/>
    <w:tmpl w:val="FB4AF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3C3180"/>
    <w:multiLevelType w:val="hybridMultilevel"/>
    <w:tmpl w:val="C50867F2"/>
    <w:lvl w:ilvl="0" w:tplc="467A207E">
      <w:start w:val="1"/>
      <w:numFmt w:val="decimal"/>
      <w:lvlText w:val="%1."/>
      <w:lvlJc w:val="left"/>
      <w:pPr>
        <w:ind w:left="164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5" w15:restartNumberingAfterBreak="0">
    <w:nsid w:val="650B16D8"/>
    <w:multiLevelType w:val="hybridMultilevel"/>
    <w:tmpl w:val="2E886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523AE"/>
    <w:multiLevelType w:val="hybridMultilevel"/>
    <w:tmpl w:val="E31C6F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BB01EB3"/>
    <w:multiLevelType w:val="hybridMultilevel"/>
    <w:tmpl w:val="BEAED386"/>
    <w:lvl w:ilvl="0" w:tplc="1D84D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227647"/>
    <w:multiLevelType w:val="hybridMultilevel"/>
    <w:tmpl w:val="9D6CE69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7623F50"/>
    <w:multiLevelType w:val="hybridMultilevel"/>
    <w:tmpl w:val="64AC7F54"/>
    <w:lvl w:ilvl="0" w:tplc="4536A63E">
      <w:start w:val="1"/>
      <w:numFmt w:val="decimal"/>
      <w:lvlText w:val="%1."/>
      <w:lvlJc w:val="left"/>
      <w:pPr>
        <w:ind w:left="56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0" w15:restartNumberingAfterBreak="0">
    <w:nsid w:val="788857F3"/>
    <w:multiLevelType w:val="hybridMultilevel"/>
    <w:tmpl w:val="80D4C1E0"/>
    <w:lvl w:ilvl="0" w:tplc="1D84D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661880"/>
    <w:multiLevelType w:val="hybridMultilevel"/>
    <w:tmpl w:val="4066D6A4"/>
    <w:lvl w:ilvl="0" w:tplc="C9AC7D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B62063"/>
    <w:multiLevelType w:val="hybridMultilevel"/>
    <w:tmpl w:val="407A0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C4056"/>
    <w:multiLevelType w:val="hybridMultilevel"/>
    <w:tmpl w:val="BDD048E0"/>
    <w:lvl w:ilvl="0" w:tplc="9BD84D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3C79EC"/>
    <w:multiLevelType w:val="hybridMultilevel"/>
    <w:tmpl w:val="53FAF9E8"/>
    <w:lvl w:ilvl="0" w:tplc="C9AC7D18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BB2359A"/>
    <w:multiLevelType w:val="hybridMultilevel"/>
    <w:tmpl w:val="4008BE64"/>
    <w:lvl w:ilvl="0" w:tplc="C9AC7D18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43"/>
  </w:num>
  <w:num w:numId="3">
    <w:abstractNumId w:val="31"/>
  </w:num>
  <w:num w:numId="4">
    <w:abstractNumId w:val="19"/>
  </w:num>
  <w:num w:numId="5">
    <w:abstractNumId w:val="25"/>
  </w:num>
  <w:num w:numId="6">
    <w:abstractNumId w:val="35"/>
  </w:num>
  <w:num w:numId="7">
    <w:abstractNumId w:val="14"/>
  </w:num>
  <w:num w:numId="8">
    <w:abstractNumId w:val="18"/>
  </w:num>
  <w:num w:numId="9">
    <w:abstractNumId w:val="6"/>
  </w:num>
  <w:num w:numId="10">
    <w:abstractNumId w:val="0"/>
  </w:num>
  <w:num w:numId="11">
    <w:abstractNumId w:val="1"/>
  </w:num>
  <w:num w:numId="12">
    <w:abstractNumId w:val="32"/>
  </w:num>
  <w:num w:numId="13">
    <w:abstractNumId w:val="34"/>
  </w:num>
  <w:num w:numId="14">
    <w:abstractNumId w:val="2"/>
  </w:num>
  <w:num w:numId="15">
    <w:abstractNumId w:val="42"/>
  </w:num>
  <w:num w:numId="16">
    <w:abstractNumId w:val="13"/>
  </w:num>
  <w:num w:numId="17">
    <w:abstractNumId w:val="26"/>
  </w:num>
  <w:num w:numId="18">
    <w:abstractNumId w:val="21"/>
  </w:num>
  <w:num w:numId="19">
    <w:abstractNumId w:val="15"/>
  </w:num>
  <w:num w:numId="20">
    <w:abstractNumId w:val="22"/>
  </w:num>
  <w:num w:numId="21">
    <w:abstractNumId w:val="36"/>
  </w:num>
  <w:num w:numId="22">
    <w:abstractNumId w:val="16"/>
  </w:num>
  <w:num w:numId="23">
    <w:abstractNumId w:val="38"/>
  </w:num>
  <w:num w:numId="24">
    <w:abstractNumId w:val="24"/>
  </w:num>
  <w:num w:numId="25">
    <w:abstractNumId w:val="3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9"/>
  </w:num>
  <w:num w:numId="29">
    <w:abstractNumId w:val="40"/>
  </w:num>
  <w:num w:numId="30">
    <w:abstractNumId w:val="23"/>
  </w:num>
  <w:num w:numId="3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8"/>
  </w:num>
  <w:num w:numId="34">
    <w:abstractNumId w:val="33"/>
  </w:num>
  <w:num w:numId="35">
    <w:abstractNumId w:val="10"/>
  </w:num>
  <w:num w:numId="36">
    <w:abstractNumId w:val="5"/>
  </w:num>
  <w:num w:numId="37">
    <w:abstractNumId w:val="39"/>
  </w:num>
  <w:num w:numId="38">
    <w:abstractNumId w:val="17"/>
  </w:num>
  <w:num w:numId="39">
    <w:abstractNumId w:val="11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41"/>
  </w:num>
  <w:num w:numId="43">
    <w:abstractNumId w:val="4"/>
  </w:num>
  <w:num w:numId="44">
    <w:abstractNumId w:val="45"/>
  </w:num>
  <w:num w:numId="45">
    <w:abstractNumId w:val="44"/>
  </w:num>
  <w:num w:numId="46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09"/>
    <w:rsid w:val="000034FB"/>
    <w:rsid w:val="00012972"/>
    <w:rsid w:val="0001317C"/>
    <w:rsid w:val="00031B71"/>
    <w:rsid w:val="000368F1"/>
    <w:rsid w:val="00044FBB"/>
    <w:rsid w:val="000469CC"/>
    <w:rsid w:val="00051FC3"/>
    <w:rsid w:val="00061353"/>
    <w:rsid w:val="00062845"/>
    <w:rsid w:val="00063455"/>
    <w:rsid w:val="0006357D"/>
    <w:rsid w:val="00073EEE"/>
    <w:rsid w:val="0008466C"/>
    <w:rsid w:val="00085194"/>
    <w:rsid w:val="000A31DF"/>
    <w:rsid w:val="000A510F"/>
    <w:rsid w:val="000A6885"/>
    <w:rsid w:val="000B0DBB"/>
    <w:rsid w:val="000B7332"/>
    <w:rsid w:val="000D2C35"/>
    <w:rsid w:val="000D32E8"/>
    <w:rsid w:val="000D3A32"/>
    <w:rsid w:val="000D5904"/>
    <w:rsid w:val="000E3FFB"/>
    <w:rsid w:val="000F0623"/>
    <w:rsid w:val="000F0EC8"/>
    <w:rsid w:val="000F179B"/>
    <w:rsid w:val="000F1E74"/>
    <w:rsid w:val="000F4838"/>
    <w:rsid w:val="000F773D"/>
    <w:rsid w:val="0010216E"/>
    <w:rsid w:val="001064BD"/>
    <w:rsid w:val="00107CDE"/>
    <w:rsid w:val="001108C3"/>
    <w:rsid w:val="00117669"/>
    <w:rsid w:val="00120B02"/>
    <w:rsid w:val="0012223E"/>
    <w:rsid w:val="001229E1"/>
    <w:rsid w:val="001233E5"/>
    <w:rsid w:val="0012456C"/>
    <w:rsid w:val="00132094"/>
    <w:rsid w:val="00132BC0"/>
    <w:rsid w:val="00137C0D"/>
    <w:rsid w:val="00141C2D"/>
    <w:rsid w:val="0014305B"/>
    <w:rsid w:val="00144F69"/>
    <w:rsid w:val="00147473"/>
    <w:rsid w:val="00155003"/>
    <w:rsid w:val="001608B5"/>
    <w:rsid w:val="0017187E"/>
    <w:rsid w:val="00171E1B"/>
    <w:rsid w:val="00173C47"/>
    <w:rsid w:val="0018076A"/>
    <w:rsid w:val="00182260"/>
    <w:rsid w:val="0018315B"/>
    <w:rsid w:val="0018661F"/>
    <w:rsid w:val="0019059D"/>
    <w:rsid w:val="00192D36"/>
    <w:rsid w:val="001939B1"/>
    <w:rsid w:val="00196A4B"/>
    <w:rsid w:val="00197310"/>
    <w:rsid w:val="001A38E2"/>
    <w:rsid w:val="001A4807"/>
    <w:rsid w:val="001A5C30"/>
    <w:rsid w:val="001B1916"/>
    <w:rsid w:val="001B2ED8"/>
    <w:rsid w:val="001B465B"/>
    <w:rsid w:val="001B5A0A"/>
    <w:rsid w:val="001B6CBA"/>
    <w:rsid w:val="001C3480"/>
    <w:rsid w:val="001C4321"/>
    <w:rsid w:val="001E7940"/>
    <w:rsid w:val="001F20BC"/>
    <w:rsid w:val="001F2755"/>
    <w:rsid w:val="001F4C16"/>
    <w:rsid w:val="001F539D"/>
    <w:rsid w:val="002040C7"/>
    <w:rsid w:val="00205048"/>
    <w:rsid w:val="002055AF"/>
    <w:rsid w:val="00210544"/>
    <w:rsid w:val="00211B51"/>
    <w:rsid w:val="0021324C"/>
    <w:rsid w:val="00215F03"/>
    <w:rsid w:val="002169F2"/>
    <w:rsid w:val="0022165D"/>
    <w:rsid w:val="00224C16"/>
    <w:rsid w:val="00233AD9"/>
    <w:rsid w:val="00243A55"/>
    <w:rsid w:val="0025199F"/>
    <w:rsid w:val="00262DC5"/>
    <w:rsid w:val="00264827"/>
    <w:rsid w:val="00273FAF"/>
    <w:rsid w:val="002800FE"/>
    <w:rsid w:val="00280ED0"/>
    <w:rsid w:val="00283CFA"/>
    <w:rsid w:val="00293248"/>
    <w:rsid w:val="002A0325"/>
    <w:rsid w:val="002A0E78"/>
    <w:rsid w:val="002A14FE"/>
    <w:rsid w:val="002A2218"/>
    <w:rsid w:val="002A4F94"/>
    <w:rsid w:val="002B0359"/>
    <w:rsid w:val="002B42C2"/>
    <w:rsid w:val="002D36B3"/>
    <w:rsid w:val="002D671A"/>
    <w:rsid w:val="002D7126"/>
    <w:rsid w:val="002E20D5"/>
    <w:rsid w:val="002E427B"/>
    <w:rsid w:val="002E6852"/>
    <w:rsid w:val="002E6D6A"/>
    <w:rsid w:val="002F128D"/>
    <w:rsid w:val="002F38CF"/>
    <w:rsid w:val="002F4067"/>
    <w:rsid w:val="002F5A50"/>
    <w:rsid w:val="002F5DBB"/>
    <w:rsid w:val="002F7868"/>
    <w:rsid w:val="00302F8B"/>
    <w:rsid w:val="003127D8"/>
    <w:rsid w:val="003349FD"/>
    <w:rsid w:val="00345920"/>
    <w:rsid w:val="00346E77"/>
    <w:rsid w:val="003500DD"/>
    <w:rsid w:val="00351B1E"/>
    <w:rsid w:val="00360F9B"/>
    <w:rsid w:val="00363254"/>
    <w:rsid w:val="00363F4C"/>
    <w:rsid w:val="003663F2"/>
    <w:rsid w:val="003670FC"/>
    <w:rsid w:val="00373BA0"/>
    <w:rsid w:val="00380265"/>
    <w:rsid w:val="00381328"/>
    <w:rsid w:val="00382EBD"/>
    <w:rsid w:val="00383517"/>
    <w:rsid w:val="0038361B"/>
    <w:rsid w:val="00383C45"/>
    <w:rsid w:val="0039181A"/>
    <w:rsid w:val="00394C34"/>
    <w:rsid w:val="003957FF"/>
    <w:rsid w:val="003A202D"/>
    <w:rsid w:val="003A2AEF"/>
    <w:rsid w:val="003A62BC"/>
    <w:rsid w:val="003A714F"/>
    <w:rsid w:val="003B3CC4"/>
    <w:rsid w:val="003C2706"/>
    <w:rsid w:val="003C7279"/>
    <w:rsid w:val="003C7630"/>
    <w:rsid w:val="003D06E3"/>
    <w:rsid w:val="003E4903"/>
    <w:rsid w:val="003F012B"/>
    <w:rsid w:val="004223EB"/>
    <w:rsid w:val="00422AFC"/>
    <w:rsid w:val="00423329"/>
    <w:rsid w:val="0042546B"/>
    <w:rsid w:val="004363FE"/>
    <w:rsid w:val="004401E0"/>
    <w:rsid w:val="004421AD"/>
    <w:rsid w:val="00452C33"/>
    <w:rsid w:val="00460B4D"/>
    <w:rsid w:val="00462DDF"/>
    <w:rsid w:val="00465F21"/>
    <w:rsid w:val="00473604"/>
    <w:rsid w:val="00477D2B"/>
    <w:rsid w:val="00482D15"/>
    <w:rsid w:val="00482E86"/>
    <w:rsid w:val="0048499E"/>
    <w:rsid w:val="004852E0"/>
    <w:rsid w:val="0048661C"/>
    <w:rsid w:val="00496BC2"/>
    <w:rsid w:val="004A3A6D"/>
    <w:rsid w:val="004A3E0C"/>
    <w:rsid w:val="004A7A50"/>
    <w:rsid w:val="004B0FA5"/>
    <w:rsid w:val="004B2414"/>
    <w:rsid w:val="004B7871"/>
    <w:rsid w:val="004C2810"/>
    <w:rsid w:val="004D2DA8"/>
    <w:rsid w:val="004E2C45"/>
    <w:rsid w:val="004E61CF"/>
    <w:rsid w:val="004F1325"/>
    <w:rsid w:val="004F4872"/>
    <w:rsid w:val="004F7AF2"/>
    <w:rsid w:val="005005AD"/>
    <w:rsid w:val="00501C25"/>
    <w:rsid w:val="00503ED0"/>
    <w:rsid w:val="00511049"/>
    <w:rsid w:val="00513212"/>
    <w:rsid w:val="00521BC6"/>
    <w:rsid w:val="005221E8"/>
    <w:rsid w:val="00536347"/>
    <w:rsid w:val="00541C9E"/>
    <w:rsid w:val="00544F1A"/>
    <w:rsid w:val="005455CA"/>
    <w:rsid w:val="00546177"/>
    <w:rsid w:val="0054623E"/>
    <w:rsid w:val="00546EEC"/>
    <w:rsid w:val="005479A5"/>
    <w:rsid w:val="005519D3"/>
    <w:rsid w:val="00557596"/>
    <w:rsid w:val="00566836"/>
    <w:rsid w:val="005674D6"/>
    <w:rsid w:val="0057501F"/>
    <w:rsid w:val="0058114C"/>
    <w:rsid w:val="00583261"/>
    <w:rsid w:val="00584DB7"/>
    <w:rsid w:val="005A0129"/>
    <w:rsid w:val="005A0F2A"/>
    <w:rsid w:val="005B4527"/>
    <w:rsid w:val="005B61DF"/>
    <w:rsid w:val="005B788C"/>
    <w:rsid w:val="005C011E"/>
    <w:rsid w:val="005C1790"/>
    <w:rsid w:val="005C2FB5"/>
    <w:rsid w:val="005C3128"/>
    <w:rsid w:val="005D015C"/>
    <w:rsid w:val="005D5244"/>
    <w:rsid w:val="005E43DC"/>
    <w:rsid w:val="005E5A2C"/>
    <w:rsid w:val="005E6B84"/>
    <w:rsid w:val="005E7921"/>
    <w:rsid w:val="005F5674"/>
    <w:rsid w:val="005F7A5A"/>
    <w:rsid w:val="0060233C"/>
    <w:rsid w:val="00614779"/>
    <w:rsid w:val="00615A45"/>
    <w:rsid w:val="00617C8E"/>
    <w:rsid w:val="00624BA2"/>
    <w:rsid w:val="00631276"/>
    <w:rsid w:val="00634A5E"/>
    <w:rsid w:val="00637CED"/>
    <w:rsid w:val="00641F2B"/>
    <w:rsid w:val="0064200D"/>
    <w:rsid w:val="0065123C"/>
    <w:rsid w:val="0065350D"/>
    <w:rsid w:val="00654290"/>
    <w:rsid w:val="0065532C"/>
    <w:rsid w:val="00666F05"/>
    <w:rsid w:val="00670A99"/>
    <w:rsid w:val="00675FBA"/>
    <w:rsid w:val="0067792A"/>
    <w:rsid w:val="006977F6"/>
    <w:rsid w:val="006B075E"/>
    <w:rsid w:val="006B17C8"/>
    <w:rsid w:val="006C1E41"/>
    <w:rsid w:val="006C33BF"/>
    <w:rsid w:val="006C37FE"/>
    <w:rsid w:val="006C43C5"/>
    <w:rsid w:val="006C6307"/>
    <w:rsid w:val="006D191E"/>
    <w:rsid w:val="006D1B37"/>
    <w:rsid w:val="006D351B"/>
    <w:rsid w:val="006E6BBC"/>
    <w:rsid w:val="007002E9"/>
    <w:rsid w:val="00700F45"/>
    <w:rsid w:val="0070135D"/>
    <w:rsid w:val="00710F37"/>
    <w:rsid w:val="00713152"/>
    <w:rsid w:val="00713D8A"/>
    <w:rsid w:val="00714E67"/>
    <w:rsid w:val="0071546F"/>
    <w:rsid w:val="007168A2"/>
    <w:rsid w:val="007264B8"/>
    <w:rsid w:val="00733B33"/>
    <w:rsid w:val="00737947"/>
    <w:rsid w:val="0074696E"/>
    <w:rsid w:val="00753679"/>
    <w:rsid w:val="00760872"/>
    <w:rsid w:val="00767DD1"/>
    <w:rsid w:val="0077070D"/>
    <w:rsid w:val="00780486"/>
    <w:rsid w:val="0079366C"/>
    <w:rsid w:val="007A2C3D"/>
    <w:rsid w:val="007A4C0E"/>
    <w:rsid w:val="007B3535"/>
    <w:rsid w:val="007C55C0"/>
    <w:rsid w:val="007D4B5D"/>
    <w:rsid w:val="007E35EB"/>
    <w:rsid w:val="007E57F6"/>
    <w:rsid w:val="007F0D09"/>
    <w:rsid w:val="00806795"/>
    <w:rsid w:val="00811378"/>
    <w:rsid w:val="0081278A"/>
    <w:rsid w:val="008178B2"/>
    <w:rsid w:val="00820205"/>
    <w:rsid w:val="008310AE"/>
    <w:rsid w:val="00833085"/>
    <w:rsid w:val="00840090"/>
    <w:rsid w:val="00842105"/>
    <w:rsid w:val="008464A9"/>
    <w:rsid w:val="00850128"/>
    <w:rsid w:val="00856500"/>
    <w:rsid w:val="0086084D"/>
    <w:rsid w:val="008800A6"/>
    <w:rsid w:val="0088223B"/>
    <w:rsid w:val="0089570C"/>
    <w:rsid w:val="008B5E96"/>
    <w:rsid w:val="008B6F0E"/>
    <w:rsid w:val="008C34A7"/>
    <w:rsid w:val="008C682D"/>
    <w:rsid w:val="008D604F"/>
    <w:rsid w:val="008D72EF"/>
    <w:rsid w:val="008E11C5"/>
    <w:rsid w:val="008E2B70"/>
    <w:rsid w:val="008E5386"/>
    <w:rsid w:val="008F3B6B"/>
    <w:rsid w:val="00903338"/>
    <w:rsid w:val="009033DD"/>
    <w:rsid w:val="0091027A"/>
    <w:rsid w:val="009159C9"/>
    <w:rsid w:val="00916719"/>
    <w:rsid w:val="00922DA0"/>
    <w:rsid w:val="009272B2"/>
    <w:rsid w:val="00933DA4"/>
    <w:rsid w:val="0093517A"/>
    <w:rsid w:val="0094180F"/>
    <w:rsid w:val="009423B9"/>
    <w:rsid w:val="00953704"/>
    <w:rsid w:val="0095515D"/>
    <w:rsid w:val="00956464"/>
    <w:rsid w:val="00963A2B"/>
    <w:rsid w:val="00971EE9"/>
    <w:rsid w:val="00973194"/>
    <w:rsid w:val="00981CA6"/>
    <w:rsid w:val="00984761"/>
    <w:rsid w:val="009851BC"/>
    <w:rsid w:val="009853AB"/>
    <w:rsid w:val="00985D62"/>
    <w:rsid w:val="00986599"/>
    <w:rsid w:val="00996D4D"/>
    <w:rsid w:val="009A01AA"/>
    <w:rsid w:val="009A60A7"/>
    <w:rsid w:val="009B194E"/>
    <w:rsid w:val="009B210A"/>
    <w:rsid w:val="009C0B40"/>
    <w:rsid w:val="009C370F"/>
    <w:rsid w:val="009E3DC2"/>
    <w:rsid w:val="009F1112"/>
    <w:rsid w:val="009F4E31"/>
    <w:rsid w:val="009F5464"/>
    <w:rsid w:val="00A02720"/>
    <w:rsid w:val="00A02728"/>
    <w:rsid w:val="00A15650"/>
    <w:rsid w:val="00A16C23"/>
    <w:rsid w:val="00A17634"/>
    <w:rsid w:val="00A25A4B"/>
    <w:rsid w:val="00A431A9"/>
    <w:rsid w:val="00A436FE"/>
    <w:rsid w:val="00A45B65"/>
    <w:rsid w:val="00A467D6"/>
    <w:rsid w:val="00A467FC"/>
    <w:rsid w:val="00A50F02"/>
    <w:rsid w:val="00A53D2B"/>
    <w:rsid w:val="00A548BD"/>
    <w:rsid w:val="00A77C79"/>
    <w:rsid w:val="00A82DC1"/>
    <w:rsid w:val="00A968BA"/>
    <w:rsid w:val="00AA49B3"/>
    <w:rsid w:val="00AB0C66"/>
    <w:rsid w:val="00AB40F7"/>
    <w:rsid w:val="00AC16BD"/>
    <w:rsid w:val="00AC5D08"/>
    <w:rsid w:val="00AC66F2"/>
    <w:rsid w:val="00AC7F6A"/>
    <w:rsid w:val="00AD1460"/>
    <w:rsid w:val="00AD4870"/>
    <w:rsid w:val="00AE119D"/>
    <w:rsid w:val="00AE7FC4"/>
    <w:rsid w:val="00AF2389"/>
    <w:rsid w:val="00AF3148"/>
    <w:rsid w:val="00B034AB"/>
    <w:rsid w:val="00B052E6"/>
    <w:rsid w:val="00B11AE2"/>
    <w:rsid w:val="00B16EF5"/>
    <w:rsid w:val="00B2759C"/>
    <w:rsid w:val="00B27704"/>
    <w:rsid w:val="00B279E5"/>
    <w:rsid w:val="00B34C2A"/>
    <w:rsid w:val="00B40751"/>
    <w:rsid w:val="00B440CA"/>
    <w:rsid w:val="00B449CE"/>
    <w:rsid w:val="00B615A3"/>
    <w:rsid w:val="00B62CB7"/>
    <w:rsid w:val="00B7488F"/>
    <w:rsid w:val="00B807CD"/>
    <w:rsid w:val="00B877EE"/>
    <w:rsid w:val="00B94A21"/>
    <w:rsid w:val="00B9570B"/>
    <w:rsid w:val="00B97531"/>
    <w:rsid w:val="00B97CD3"/>
    <w:rsid w:val="00BA4DC7"/>
    <w:rsid w:val="00BB0A67"/>
    <w:rsid w:val="00BB0B6E"/>
    <w:rsid w:val="00BB3C78"/>
    <w:rsid w:val="00BB67D0"/>
    <w:rsid w:val="00BC0674"/>
    <w:rsid w:val="00BC14C5"/>
    <w:rsid w:val="00BC3874"/>
    <w:rsid w:val="00BD3933"/>
    <w:rsid w:val="00BD752B"/>
    <w:rsid w:val="00BE46AA"/>
    <w:rsid w:val="00BE68B9"/>
    <w:rsid w:val="00BE771F"/>
    <w:rsid w:val="00BF33DF"/>
    <w:rsid w:val="00C11B10"/>
    <w:rsid w:val="00C165C9"/>
    <w:rsid w:val="00C34224"/>
    <w:rsid w:val="00C4365A"/>
    <w:rsid w:val="00C47EEF"/>
    <w:rsid w:val="00C600B0"/>
    <w:rsid w:val="00C60CFD"/>
    <w:rsid w:val="00C610A6"/>
    <w:rsid w:val="00C61101"/>
    <w:rsid w:val="00C65F5C"/>
    <w:rsid w:val="00C700F8"/>
    <w:rsid w:val="00C7525E"/>
    <w:rsid w:val="00C77B3E"/>
    <w:rsid w:val="00C84E68"/>
    <w:rsid w:val="00C86B61"/>
    <w:rsid w:val="00C92E1A"/>
    <w:rsid w:val="00C96B56"/>
    <w:rsid w:val="00CA3C24"/>
    <w:rsid w:val="00CC1669"/>
    <w:rsid w:val="00CD33B3"/>
    <w:rsid w:val="00CD79DD"/>
    <w:rsid w:val="00CE5903"/>
    <w:rsid w:val="00CE6423"/>
    <w:rsid w:val="00CF46A9"/>
    <w:rsid w:val="00CF5505"/>
    <w:rsid w:val="00D03898"/>
    <w:rsid w:val="00D04A1D"/>
    <w:rsid w:val="00D13095"/>
    <w:rsid w:val="00D36286"/>
    <w:rsid w:val="00D46209"/>
    <w:rsid w:val="00D53C7F"/>
    <w:rsid w:val="00D55B7E"/>
    <w:rsid w:val="00D61FA7"/>
    <w:rsid w:val="00D649E9"/>
    <w:rsid w:val="00D65E1A"/>
    <w:rsid w:val="00D6766D"/>
    <w:rsid w:val="00D76269"/>
    <w:rsid w:val="00D84753"/>
    <w:rsid w:val="00D903D8"/>
    <w:rsid w:val="00DA0A01"/>
    <w:rsid w:val="00DA688B"/>
    <w:rsid w:val="00DB3865"/>
    <w:rsid w:val="00DC0113"/>
    <w:rsid w:val="00DC0CD6"/>
    <w:rsid w:val="00DC40AE"/>
    <w:rsid w:val="00DE29C1"/>
    <w:rsid w:val="00DE6646"/>
    <w:rsid w:val="00DF2234"/>
    <w:rsid w:val="00DF2913"/>
    <w:rsid w:val="00DF625D"/>
    <w:rsid w:val="00E041D2"/>
    <w:rsid w:val="00E06647"/>
    <w:rsid w:val="00E0709A"/>
    <w:rsid w:val="00E27AD5"/>
    <w:rsid w:val="00E326B2"/>
    <w:rsid w:val="00E51635"/>
    <w:rsid w:val="00E538B7"/>
    <w:rsid w:val="00E54710"/>
    <w:rsid w:val="00E54DF9"/>
    <w:rsid w:val="00E61B61"/>
    <w:rsid w:val="00E71BE2"/>
    <w:rsid w:val="00E7572C"/>
    <w:rsid w:val="00E8014A"/>
    <w:rsid w:val="00E84428"/>
    <w:rsid w:val="00E8648A"/>
    <w:rsid w:val="00E87580"/>
    <w:rsid w:val="00E92396"/>
    <w:rsid w:val="00E92998"/>
    <w:rsid w:val="00EA2978"/>
    <w:rsid w:val="00EA4EF6"/>
    <w:rsid w:val="00EA5277"/>
    <w:rsid w:val="00EA75A2"/>
    <w:rsid w:val="00EB14E9"/>
    <w:rsid w:val="00EB1D77"/>
    <w:rsid w:val="00EB3AA5"/>
    <w:rsid w:val="00EB62EE"/>
    <w:rsid w:val="00EC00E9"/>
    <w:rsid w:val="00EC1A23"/>
    <w:rsid w:val="00EC54CD"/>
    <w:rsid w:val="00EC6EB1"/>
    <w:rsid w:val="00ED0119"/>
    <w:rsid w:val="00ED0DC9"/>
    <w:rsid w:val="00ED38BC"/>
    <w:rsid w:val="00EE17E1"/>
    <w:rsid w:val="00EE1F9A"/>
    <w:rsid w:val="00EE47BD"/>
    <w:rsid w:val="00F07604"/>
    <w:rsid w:val="00F168A9"/>
    <w:rsid w:val="00F20E25"/>
    <w:rsid w:val="00F21889"/>
    <w:rsid w:val="00F23BFE"/>
    <w:rsid w:val="00F23FD5"/>
    <w:rsid w:val="00F27F46"/>
    <w:rsid w:val="00F36788"/>
    <w:rsid w:val="00F43630"/>
    <w:rsid w:val="00F5000A"/>
    <w:rsid w:val="00F64F8A"/>
    <w:rsid w:val="00F662B6"/>
    <w:rsid w:val="00F70E88"/>
    <w:rsid w:val="00F71EF4"/>
    <w:rsid w:val="00F7564D"/>
    <w:rsid w:val="00F817CC"/>
    <w:rsid w:val="00F87FC1"/>
    <w:rsid w:val="00F96B66"/>
    <w:rsid w:val="00FA4F2F"/>
    <w:rsid w:val="00FB775C"/>
    <w:rsid w:val="00FC145F"/>
    <w:rsid w:val="00FC62B9"/>
    <w:rsid w:val="00FD2948"/>
    <w:rsid w:val="00FD5875"/>
    <w:rsid w:val="00FD7A7F"/>
    <w:rsid w:val="00FF0FC9"/>
    <w:rsid w:val="00FF7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C696A"/>
  <w15:docId w15:val="{52628EFE-7BE4-41D1-9E85-7AA398A5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11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F0D09"/>
    <w:pPr>
      <w:keepNext/>
      <w:tabs>
        <w:tab w:val="left" w:pos="708"/>
      </w:tabs>
      <w:spacing w:after="0" w:line="240" w:lineRule="auto"/>
      <w:jc w:val="right"/>
      <w:outlineLvl w:val="0"/>
    </w:pPr>
    <w:rPr>
      <w:rFonts w:ascii="Times New Roman" w:eastAsia="Calibri" w:hAnsi="Times New Roman"/>
      <w:i/>
      <w:i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F436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804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804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804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F23BF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7804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0D09"/>
    <w:rPr>
      <w:rFonts w:ascii="Times New Roman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7F0D09"/>
    <w:pPr>
      <w:tabs>
        <w:tab w:val="left" w:pos="708"/>
      </w:tabs>
      <w:spacing w:after="0" w:line="240" w:lineRule="auto"/>
      <w:jc w:val="center"/>
    </w:pPr>
    <w:rPr>
      <w:rFonts w:ascii="Times New Roman" w:eastAsia="Calibri" w:hAnsi="Times New Roman"/>
      <w:b/>
      <w:bCs/>
      <w:smallCaps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7F0D09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semiHidden/>
    <w:locked/>
    <w:rsid w:val="007F0D09"/>
    <w:rPr>
      <w:sz w:val="24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iPriority w:val="99"/>
    <w:semiHidden/>
    <w:rsid w:val="007F0D09"/>
    <w:pPr>
      <w:tabs>
        <w:tab w:val="left" w:pos="708"/>
      </w:tabs>
      <w:spacing w:after="0" w:line="240" w:lineRule="auto"/>
      <w:ind w:firstLine="567"/>
    </w:pPr>
    <w:rPr>
      <w:sz w:val="20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link w:val="a5"/>
    <w:uiPriority w:val="99"/>
    <w:semiHidden/>
    <w:locked/>
    <w:rsid w:val="0065350D"/>
    <w:rPr>
      <w:rFonts w:eastAsia="Times New Roman" w:cs="Times New Roman"/>
    </w:rPr>
  </w:style>
  <w:style w:type="character" w:customStyle="1" w:styleId="11">
    <w:name w:val="Основной текст с отступом Знак1"/>
    <w:uiPriority w:val="99"/>
    <w:semiHidden/>
    <w:rsid w:val="007F0D09"/>
    <w:rPr>
      <w:rFonts w:ascii="Calibri" w:hAnsi="Calibri" w:cs="Times New Roman"/>
      <w:lang w:eastAsia="ru-RU"/>
    </w:rPr>
  </w:style>
  <w:style w:type="paragraph" w:styleId="31">
    <w:name w:val="Body Text Indent 3"/>
    <w:basedOn w:val="a"/>
    <w:link w:val="32"/>
    <w:uiPriority w:val="99"/>
    <w:semiHidden/>
    <w:rsid w:val="007F0D09"/>
    <w:pPr>
      <w:tabs>
        <w:tab w:val="left" w:pos="708"/>
      </w:tabs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7F0D09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7F0D09"/>
    <w:pPr>
      <w:ind w:left="720"/>
      <w:contextualSpacing/>
    </w:pPr>
  </w:style>
  <w:style w:type="character" w:customStyle="1" w:styleId="submenu-table">
    <w:name w:val="submenu-table"/>
    <w:uiPriority w:val="99"/>
    <w:rsid w:val="004C2810"/>
    <w:rPr>
      <w:rFonts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EE47BD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EE47BD"/>
    <w:rPr>
      <w:rFonts w:eastAsia="Times New Roman"/>
      <w:sz w:val="22"/>
      <w:szCs w:val="22"/>
    </w:rPr>
  </w:style>
  <w:style w:type="character" w:customStyle="1" w:styleId="c2">
    <w:name w:val="c2"/>
    <w:basedOn w:val="a0"/>
    <w:rsid w:val="00293248"/>
  </w:style>
  <w:style w:type="paragraph" w:customStyle="1" w:styleId="c3">
    <w:name w:val="c3"/>
    <w:basedOn w:val="a"/>
    <w:rsid w:val="002932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uiPriority w:val="99"/>
    <w:unhideWhenUsed/>
    <w:rsid w:val="009851BC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360F9B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360F9B"/>
    <w:rPr>
      <w:rFonts w:eastAsia="Times New Roman"/>
    </w:rPr>
  </w:style>
  <w:style w:type="character" w:styleId="ac">
    <w:name w:val="footnote reference"/>
    <w:uiPriority w:val="99"/>
    <w:semiHidden/>
    <w:unhideWhenUsed/>
    <w:rsid w:val="00360F9B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360F9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360F9B"/>
    <w:rPr>
      <w:rFonts w:eastAsia="Times New Roman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360F9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360F9B"/>
    <w:rPr>
      <w:rFonts w:eastAsia="Times New Roman"/>
      <w:sz w:val="22"/>
      <w:szCs w:val="22"/>
    </w:rPr>
  </w:style>
  <w:style w:type="paragraph" w:customStyle="1" w:styleId="12">
    <w:name w:val="Обычный1"/>
    <w:basedOn w:val="a"/>
    <w:uiPriority w:val="99"/>
    <w:rsid w:val="00566836"/>
    <w:pPr>
      <w:spacing w:before="100" w:beforeAutospacing="1" w:after="100" w:afterAutospacing="1" w:line="240" w:lineRule="auto"/>
    </w:pPr>
    <w:rPr>
      <w:rFonts w:ascii="Tahoma" w:hAnsi="Tahoma" w:cs="Tahoma"/>
      <w:color w:val="1A1A1A"/>
      <w:sz w:val="13"/>
      <w:szCs w:val="13"/>
    </w:rPr>
  </w:style>
  <w:style w:type="table" w:customStyle="1" w:styleId="13">
    <w:name w:val="Сетка таблицы1"/>
    <w:basedOn w:val="a1"/>
    <w:next w:val="af1"/>
    <w:uiPriority w:val="99"/>
    <w:rsid w:val="006512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locked/>
    <w:rsid w:val="0065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2">
    <w:name w:val="bodytextindent2"/>
    <w:basedOn w:val="a"/>
    <w:rsid w:val="00A467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A467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A467D6"/>
    <w:rPr>
      <w:rFonts w:eastAsia="Times New Roman"/>
      <w:sz w:val="22"/>
      <w:szCs w:val="22"/>
    </w:rPr>
  </w:style>
  <w:style w:type="character" w:customStyle="1" w:styleId="20">
    <w:name w:val="Заголовок 2 Знак"/>
    <w:link w:val="2"/>
    <w:rsid w:val="00F436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01">
    <w:name w:val="01текст"/>
    <w:basedOn w:val="a"/>
    <w:link w:val="010"/>
    <w:qFormat/>
    <w:rsid w:val="00FF754B"/>
    <w:pPr>
      <w:spacing w:after="0" w:line="240" w:lineRule="auto"/>
      <w:ind w:firstLine="709"/>
      <w:jc w:val="both"/>
    </w:pPr>
    <w:rPr>
      <w:rFonts w:ascii="Times New Roman" w:hAnsi="Times New Roman"/>
      <w:sz w:val="30"/>
      <w:szCs w:val="30"/>
    </w:rPr>
  </w:style>
  <w:style w:type="character" w:customStyle="1" w:styleId="010">
    <w:name w:val="01текст Знак"/>
    <w:link w:val="01"/>
    <w:rsid w:val="00FF754B"/>
    <w:rPr>
      <w:rFonts w:ascii="Times New Roman" w:eastAsia="Times New Roman" w:hAnsi="Times New Roman"/>
      <w:sz w:val="30"/>
      <w:szCs w:val="30"/>
    </w:rPr>
  </w:style>
  <w:style w:type="character" w:customStyle="1" w:styleId="60">
    <w:name w:val="Заголовок 6 Знак"/>
    <w:basedOn w:val="a0"/>
    <w:link w:val="6"/>
    <w:semiHidden/>
    <w:rsid w:val="00F23BFE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78048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78048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semiHidden/>
    <w:rsid w:val="00780486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78048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ormaltextrun">
    <w:name w:val="normaltextrun"/>
    <w:basedOn w:val="a0"/>
    <w:rsid w:val="00A53D2B"/>
  </w:style>
  <w:style w:type="character" w:customStyle="1" w:styleId="apple-converted-space">
    <w:name w:val="apple-converted-space"/>
    <w:rsid w:val="00933DA4"/>
    <w:rPr>
      <w:rFonts w:cs="Times New Roman"/>
    </w:rPr>
  </w:style>
  <w:style w:type="paragraph" w:styleId="af2">
    <w:name w:val="Normal (Web)"/>
    <w:basedOn w:val="a"/>
    <w:uiPriority w:val="99"/>
    <w:semiHidden/>
    <w:unhideWhenUsed/>
    <w:rsid w:val="008310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AC7F6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C7F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C7F6A"/>
    <w:rPr>
      <w:rFonts w:ascii="Times New Roman" w:eastAsia="SimSun" w:hAnsi="Times New Roman"/>
      <w:lang w:eastAsia="zh-CN"/>
    </w:rPr>
  </w:style>
  <w:style w:type="paragraph" w:styleId="af6">
    <w:name w:val="Balloon Text"/>
    <w:basedOn w:val="a"/>
    <w:link w:val="af7"/>
    <w:uiPriority w:val="99"/>
    <w:semiHidden/>
    <w:unhideWhenUsed/>
    <w:rsid w:val="00AC7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AC7F6A"/>
    <w:rPr>
      <w:rFonts w:ascii="Segoe UI" w:eastAsia="Times New Roman" w:hAnsi="Segoe UI" w:cs="Segoe UI"/>
      <w:sz w:val="18"/>
      <w:szCs w:val="18"/>
    </w:rPr>
  </w:style>
  <w:style w:type="paragraph" w:styleId="af8">
    <w:name w:val="annotation subject"/>
    <w:basedOn w:val="af4"/>
    <w:next w:val="af4"/>
    <w:link w:val="af9"/>
    <w:uiPriority w:val="99"/>
    <w:semiHidden/>
    <w:unhideWhenUsed/>
    <w:rsid w:val="00AC7F6A"/>
    <w:pPr>
      <w:widowControl/>
      <w:autoSpaceDE/>
      <w:autoSpaceDN/>
      <w:adjustRightInd/>
      <w:spacing w:after="200"/>
    </w:pPr>
    <w:rPr>
      <w:rFonts w:ascii="Calibri" w:eastAsia="Times New Roman" w:hAnsi="Calibri"/>
      <w:b/>
      <w:bCs/>
      <w:lang w:eastAsia="ru-RU"/>
    </w:rPr>
  </w:style>
  <w:style w:type="character" w:customStyle="1" w:styleId="af9">
    <w:name w:val="Тема примечания Знак"/>
    <w:basedOn w:val="af5"/>
    <w:link w:val="af8"/>
    <w:uiPriority w:val="99"/>
    <w:semiHidden/>
    <w:rsid w:val="00AC7F6A"/>
    <w:rPr>
      <w:rFonts w:ascii="Times New Roman" w:eastAsia="Times New Roman" w:hAnsi="Times New Roman"/>
      <w:b/>
      <w:bCs/>
      <w:lang w:eastAsia="zh-CN"/>
    </w:rPr>
  </w:style>
  <w:style w:type="paragraph" w:customStyle="1" w:styleId="Iauiue">
    <w:name w:val="Iau?iue"/>
    <w:uiPriority w:val="99"/>
    <w:rsid w:val="000F1E74"/>
    <w:rPr>
      <w:rFonts w:ascii="Times New Roman" w:eastAsia="Times New Roman" w:hAnsi="Times New Roman"/>
      <w:lang w:val="en-US"/>
    </w:rPr>
  </w:style>
  <w:style w:type="paragraph" w:customStyle="1" w:styleId="14">
    <w:name w:val="Абзац списка1"/>
    <w:basedOn w:val="a"/>
    <w:rsid w:val="001A38E2"/>
    <w:pPr>
      <w:ind w:left="720"/>
      <w:contextualSpacing/>
    </w:pPr>
    <w:rPr>
      <w:rFonts w:eastAsia="Calibri"/>
    </w:rPr>
  </w:style>
  <w:style w:type="character" w:customStyle="1" w:styleId="a8">
    <w:name w:val="Абзац списка Знак"/>
    <w:link w:val="a7"/>
    <w:uiPriority w:val="99"/>
    <w:locked/>
    <w:rsid w:val="002A2218"/>
    <w:rPr>
      <w:rFonts w:eastAsia="Times New Roman"/>
      <w:sz w:val="22"/>
      <w:szCs w:val="22"/>
    </w:rPr>
  </w:style>
  <w:style w:type="character" w:styleId="afa">
    <w:name w:val="FollowedHyperlink"/>
    <w:basedOn w:val="a0"/>
    <w:uiPriority w:val="99"/>
    <w:semiHidden/>
    <w:unhideWhenUsed/>
    <w:rsid w:val="00AC66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69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7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6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iblioclub.ru/index.php?page=book&amp;id=444754" TargetMode="External"/><Relationship Id="rId18" Type="http://schemas.openxmlformats.org/officeDocument/2006/relationships/hyperlink" Target="http://www.edu.ru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elibrary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book&amp;id=483001" TargetMode="External"/><Relationship Id="rId17" Type="http://schemas.openxmlformats.org/officeDocument/2006/relationships/hyperlink" Target="http://edu.gov.ru/" TargetMode="External"/><Relationship Id="rId25" Type="http://schemas.openxmlformats.org/officeDocument/2006/relationships/hyperlink" Target="https://dis.ggtu.ru/course/view.php?id=52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hyperlink" Target="http://www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index.php?page=book&amp;id=492332" TargetMode="External"/><Relationship Id="rId24" Type="http://schemas.openxmlformats.org/officeDocument/2006/relationships/hyperlink" Target="https://dis.ggtu.ru/course/view.php?id=52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skatalog.ru" TargetMode="External"/><Relationship Id="rId23" Type="http://schemas.openxmlformats.org/officeDocument/2006/relationships/hyperlink" Target="http://www.garan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iblioclub.ru/index.php?page=book&amp;id=616112" TargetMode="External"/><Relationship Id="rId19" Type="http://schemas.openxmlformats.org/officeDocument/2006/relationships/hyperlink" Target="https://xn--80aaexmgrdn3bu4a4g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612233" TargetMode="External"/><Relationship Id="rId14" Type="http://schemas.openxmlformats.org/officeDocument/2006/relationships/hyperlink" Target="https://dis.ggtu.ru/course/view.php?id=5220" TargetMode="External"/><Relationship Id="rId22" Type="http://schemas.openxmlformats.org/officeDocument/2006/relationships/hyperlink" Target="http://www.consulta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C37BE-A1F8-40D5-883E-BA2B6C24D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23</Pages>
  <Words>3563</Words>
  <Characters>31107</Characters>
  <Application>Microsoft Office Word</Application>
  <DocSecurity>0</DocSecurity>
  <Lines>259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</dc:creator>
  <cp:keywords/>
  <dc:description/>
  <cp:lastModifiedBy>Olga</cp:lastModifiedBy>
  <cp:revision>5</cp:revision>
  <cp:lastPrinted>2019-08-15T14:17:00Z</cp:lastPrinted>
  <dcterms:created xsi:type="dcterms:W3CDTF">2021-10-14T11:45:00Z</dcterms:created>
  <dcterms:modified xsi:type="dcterms:W3CDTF">2022-06-21T12:18:00Z</dcterms:modified>
</cp:coreProperties>
</file>